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CB5D4" w14:textId="77777777" w:rsidR="00345C83" w:rsidRPr="00A80403" w:rsidRDefault="00D64308" w:rsidP="00DA127D">
      <w:pPr>
        <w:pStyle w:val="Nagwek1"/>
        <w:ind w:right="337" w:hanging="269"/>
        <w:jc w:val="center"/>
        <w:rPr>
          <w:rFonts w:asciiTheme="majorHAnsi" w:hAnsiTheme="majorHAnsi"/>
        </w:rPr>
      </w:pPr>
      <w:r w:rsidRPr="00A80403">
        <w:rPr>
          <w:rFonts w:asciiTheme="majorHAnsi" w:hAnsiTheme="majorHAnsi"/>
        </w:rPr>
        <w:t>REGULAMIN KONKURSU FOTOGRAFICZNEGO "LATO W OBIEKTYWIE"</w:t>
      </w:r>
    </w:p>
    <w:p w14:paraId="3520FB49" w14:textId="77777777" w:rsidR="00345C83" w:rsidRPr="00A80403" w:rsidRDefault="00345C83" w:rsidP="00DA127D">
      <w:pPr>
        <w:pStyle w:val="Tekstpodstawowy"/>
        <w:ind w:left="0" w:firstLine="0"/>
        <w:jc w:val="both"/>
        <w:rPr>
          <w:rFonts w:asciiTheme="majorHAnsi" w:hAnsiTheme="majorHAnsi"/>
          <w:b/>
        </w:rPr>
      </w:pPr>
    </w:p>
    <w:p w14:paraId="4D54EAD2" w14:textId="755F5C36" w:rsidR="00345C83" w:rsidRPr="00A80403" w:rsidRDefault="008A4D50" w:rsidP="00DA127D">
      <w:pPr>
        <w:pStyle w:val="Akapitzlist"/>
        <w:numPr>
          <w:ilvl w:val="0"/>
          <w:numId w:val="4"/>
        </w:numPr>
        <w:tabs>
          <w:tab w:val="left" w:pos="270"/>
        </w:tabs>
        <w:spacing w:before="0"/>
        <w:rPr>
          <w:rFonts w:asciiTheme="majorHAnsi" w:hAnsiTheme="majorHAnsi"/>
          <w:b/>
          <w:sz w:val="24"/>
          <w:szCs w:val="24"/>
        </w:rPr>
      </w:pPr>
      <w:r w:rsidRPr="00A80403">
        <w:rPr>
          <w:rFonts w:asciiTheme="majorHAnsi" w:hAnsiTheme="majorHAnsi"/>
          <w:b/>
          <w:sz w:val="24"/>
          <w:szCs w:val="24"/>
        </w:rPr>
        <w:t xml:space="preserve">. </w:t>
      </w:r>
      <w:r w:rsidR="00D64308" w:rsidRPr="00A80403">
        <w:rPr>
          <w:rFonts w:asciiTheme="majorHAnsi" w:hAnsiTheme="majorHAnsi"/>
          <w:b/>
          <w:sz w:val="24"/>
          <w:szCs w:val="24"/>
        </w:rPr>
        <w:t>Postanowienia ogólne</w:t>
      </w:r>
    </w:p>
    <w:p w14:paraId="4DC1692F" w14:textId="77777777" w:rsidR="00345C83" w:rsidRPr="00A80403" w:rsidRDefault="00D64308" w:rsidP="00DA127D">
      <w:pPr>
        <w:pStyle w:val="Akapitzlist"/>
        <w:numPr>
          <w:ilvl w:val="1"/>
          <w:numId w:val="4"/>
        </w:numPr>
        <w:tabs>
          <w:tab w:val="left" w:pos="682"/>
          <w:tab w:val="left" w:pos="683"/>
        </w:tabs>
        <w:spacing w:before="0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sz w:val="24"/>
          <w:szCs w:val="24"/>
        </w:rPr>
        <w:t>Organizatorem Konkursu Fotograficznego „Lato w obiektywie”, zwanego</w:t>
      </w:r>
      <w:r w:rsidRPr="00A80403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A80403">
        <w:rPr>
          <w:rFonts w:asciiTheme="majorHAnsi" w:hAnsiTheme="majorHAnsi"/>
          <w:sz w:val="24"/>
          <w:szCs w:val="24"/>
        </w:rPr>
        <w:t>dalej</w:t>
      </w:r>
    </w:p>
    <w:p w14:paraId="0FED0353" w14:textId="77777777" w:rsidR="00345C83" w:rsidRPr="00A80403" w:rsidRDefault="00D64308" w:rsidP="00DA127D">
      <w:pPr>
        <w:pStyle w:val="Tekstpodstawowy"/>
        <w:ind w:right="337" w:firstLine="0"/>
        <w:jc w:val="both"/>
        <w:rPr>
          <w:rFonts w:asciiTheme="majorHAnsi" w:hAnsiTheme="majorHAnsi"/>
        </w:rPr>
      </w:pPr>
      <w:r w:rsidRPr="00A80403">
        <w:rPr>
          <w:rFonts w:asciiTheme="majorHAnsi" w:hAnsiTheme="majorHAnsi"/>
        </w:rPr>
        <w:t>„Konkursem” jest Wiejski Dom Kultury w Kruszewie przy ul. Parkowej 2, zwany dalej „Organizatorem”.</w:t>
      </w:r>
    </w:p>
    <w:p w14:paraId="12A53310" w14:textId="77777777" w:rsidR="00345C83" w:rsidRPr="00A80403" w:rsidRDefault="00D64308" w:rsidP="00DA127D">
      <w:pPr>
        <w:pStyle w:val="Akapitzlist"/>
        <w:numPr>
          <w:ilvl w:val="1"/>
          <w:numId w:val="4"/>
        </w:numPr>
        <w:tabs>
          <w:tab w:val="left" w:pos="682"/>
          <w:tab w:val="left" w:pos="683"/>
        </w:tabs>
        <w:spacing w:before="0"/>
        <w:ind w:right="1083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sz w:val="24"/>
          <w:szCs w:val="24"/>
        </w:rPr>
        <w:t>Niniejszy Regulamin, zwany dalej „Regulaminem”, określa zasady organizacji przeprowadzenia Konkursu.</w:t>
      </w:r>
    </w:p>
    <w:p w14:paraId="66A4B138" w14:textId="77777777" w:rsidR="00345C83" w:rsidRPr="00A80403" w:rsidRDefault="00D64308" w:rsidP="00DA127D">
      <w:pPr>
        <w:pStyle w:val="Akapitzlist"/>
        <w:numPr>
          <w:ilvl w:val="1"/>
          <w:numId w:val="4"/>
        </w:numPr>
        <w:tabs>
          <w:tab w:val="left" w:pos="682"/>
          <w:tab w:val="left" w:pos="683"/>
        </w:tabs>
        <w:spacing w:before="0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sz w:val="24"/>
          <w:szCs w:val="24"/>
        </w:rPr>
        <w:t>Regulamin Konkursu dostępny jest w siedzibie Organizatora w formie papierowej</w:t>
      </w:r>
      <w:r w:rsidRPr="00A80403">
        <w:rPr>
          <w:rFonts w:asciiTheme="majorHAnsi" w:hAnsiTheme="majorHAnsi"/>
          <w:spacing w:val="-19"/>
          <w:sz w:val="24"/>
          <w:szCs w:val="24"/>
        </w:rPr>
        <w:t xml:space="preserve"> </w:t>
      </w:r>
      <w:r w:rsidRPr="00A80403">
        <w:rPr>
          <w:rFonts w:asciiTheme="majorHAnsi" w:hAnsiTheme="majorHAnsi"/>
          <w:sz w:val="24"/>
          <w:szCs w:val="24"/>
        </w:rPr>
        <w:t>oraz</w:t>
      </w:r>
    </w:p>
    <w:p w14:paraId="5AE95240" w14:textId="1F9FB6C1" w:rsidR="00345C83" w:rsidRPr="00A80403" w:rsidRDefault="00B60905" w:rsidP="00DA127D">
      <w:pPr>
        <w:pStyle w:val="Tekstpodstawowy"/>
        <w:jc w:val="both"/>
        <w:rPr>
          <w:rFonts w:asciiTheme="majorHAnsi" w:hAnsiTheme="majorHAnsi"/>
        </w:rPr>
      </w:pPr>
      <w:r w:rsidRPr="00A80403">
        <w:rPr>
          <w:rFonts w:asciiTheme="majorHAnsi" w:hAnsiTheme="majorHAnsi"/>
        </w:rPr>
        <w:t xml:space="preserve">       na </w:t>
      </w:r>
      <w:r w:rsidR="00D64308" w:rsidRPr="00A80403">
        <w:rPr>
          <w:rFonts w:asciiTheme="majorHAnsi" w:hAnsiTheme="majorHAnsi"/>
        </w:rPr>
        <w:t xml:space="preserve">stronie Organizatora </w:t>
      </w:r>
      <w:hyperlink r:id="rId6">
        <w:r w:rsidR="00D64308" w:rsidRPr="00A80403">
          <w:rPr>
            <w:rFonts w:asciiTheme="majorHAnsi" w:hAnsiTheme="majorHAnsi"/>
            <w:color w:val="0070C0"/>
            <w:u w:val="single"/>
          </w:rPr>
          <w:t>www.kruszewo.eu.</w:t>
        </w:r>
      </w:hyperlink>
    </w:p>
    <w:p w14:paraId="44053BFD" w14:textId="465E3D36" w:rsidR="00345C83" w:rsidRPr="00A80403" w:rsidRDefault="008A4D50" w:rsidP="00DA127D">
      <w:pPr>
        <w:pStyle w:val="Nagwek1"/>
        <w:numPr>
          <w:ilvl w:val="0"/>
          <w:numId w:val="4"/>
        </w:numPr>
        <w:tabs>
          <w:tab w:val="left" w:pos="364"/>
        </w:tabs>
        <w:ind w:left="363" w:hanging="248"/>
        <w:jc w:val="both"/>
        <w:rPr>
          <w:rFonts w:asciiTheme="majorHAnsi" w:hAnsiTheme="majorHAnsi"/>
        </w:rPr>
      </w:pPr>
      <w:r w:rsidRPr="00A80403">
        <w:rPr>
          <w:rFonts w:asciiTheme="majorHAnsi" w:hAnsiTheme="majorHAnsi"/>
        </w:rPr>
        <w:t xml:space="preserve">. </w:t>
      </w:r>
      <w:r w:rsidR="00D64308" w:rsidRPr="00A80403">
        <w:rPr>
          <w:rFonts w:asciiTheme="majorHAnsi" w:hAnsiTheme="majorHAnsi"/>
        </w:rPr>
        <w:t>Cele</w:t>
      </w:r>
      <w:r w:rsidR="00D64308" w:rsidRPr="00A80403">
        <w:rPr>
          <w:rFonts w:asciiTheme="majorHAnsi" w:hAnsiTheme="majorHAnsi"/>
          <w:spacing w:val="-1"/>
        </w:rPr>
        <w:t xml:space="preserve"> </w:t>
      </w:r>
      <w:r w:rsidR="00D64308" w:rsidRPr="00A80403">
        <w:rPr>
          <w:rFonts w:asciiTheme="majorHAnsi" w:hAnsiTheme="majorHAnsi"/>
        </w:rPr>
        <w:t>Konkursu</w:t>
      </w:r>
    </w:p>
    <w:p w14:paraId="17DB317A" w14:textId="77777777" w:rsidR="00345C83" w:rsidRPr="00A80403" w:rsidRDefault="00D64308" w:rsidP="00DA127D">
      <w:pPr>
        <w:pStyle w:val="Tekstpodstawowy"/>
        <w:ind w:left="116" w:firstLine="0"/>
        <w:jc w:val="both"/>
        <w:rPr>
          <w:rFonts w:asciiTheme="majorHAnsi" w:hAnsiTheme="majorHAnsi"/>
        </w:rPr>
      </w:pPr>
      <w:r w:rsidRPr="00A80403">
        <w:rPr>
          <w:rFonts w:asciiTheme="majorHAnsi" w:hAnsiTheme="majorHAnsi"/>
        </w:rPr>
        <w:t>Cele Konkursu:</w:t>
      </w:r>
    </w:p>
    <w:p w14:paraId="4F05E39F" w14:textId="77777777" w:rsidR="00345C83" w:rsidRPr="00A80403" w:rsidRDefault="00D64308" w:rsidP="00DA127D">
      <w:pPr>
        <w:pStyle w:val="Akapitzlist"/>
        <w:numPr>
          <w:ilvl w:val="1"/>
          <w:numId w:val="4"/>
        </w:numPr>
        <w:tabs>
          <w:tab w:val="left" w:pos="682"/>
          <w:tab w:val="left" w:pos="683"/>
        </w:tabs>
        <w:spacing w:before="0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sz w:val="24"/>
          <w:szCs w:val="24"/>
        </w:rPr>
        <w:t>Rozwijanie wrażliwości artystycznej, kreatywności i</w:t>
      </w:r>
      <w:r w:rsidRPr="00A80403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A80403">
        <w:rPr>
          <w:rFonts w:asciiTheme="majorHAnsi" w:hAnsiTheme="majorHAnsi"/>
          <w:sz w:val="24"/>
          <w:szCs w:val="24"/>
        </w:rPr>
        <w:t>wyobraźni,</w:t>
      </w:r>
    </w:p>
    <w:p w14:paraId="2FFA1D7C" w14:textId="77777777" w:rsidR="00345C83" w:rsidRPr="00A80403" w:rsidRDefault="00D64308" w:rsidP="00DA127D">
      <w:pPr>
        <w:pStyle w:val="Akapitzlist"/>
        <w:numPr>
          <w:ilvl w:val="1"/>
          <w:numId w:val="4"/>
        </w:numPr>
        <w:tabs>
          <w:tab w:val="left" w:pos="682"/>
          <w:tab w:val="left" w:pos="683"/>
        </w:tabs>
        <w:spacing w:before="0"/>
        <w:ind w:right="278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sz w:val="24"/>
          <w:szCs w:val="24"/>
        </w:rPr>
        <w:t>Inspirowanie do twórczych poszukiwań w dziedzinie fotografii, a także propagowanie sztuki fotografowania i jej różnych technik, jako jednej z form artystycznego wyrazu, a jednocześnie jednego z najlepszych środków komunikacji</w:t>
      </w:r>
      <w:r w:rsidRPr="00A8040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80403">
        <w:rPr>
          <w:rFonts w:asciiTheme="majorHAnsi" w:hAnsiTheme="majorHAnsi"/>
          <w:sz w:val="24"/>
          <w:szCs w:val="24"/>
        </w:rPr>
        <w:t>międzyludzkiej,</w:t>
      </w:r>
    </w:p>
    <w:p w14:paraId="2949E5E8" w14:textId="77777777" w:rsidR="00345C83" w:rsidRPr="00A80403" w:rsidRDefault="00D64308" w:rsidP="00DA127D">
      <w:pPr>
        <w:pStyle w:val="Akapitzlist"/>
        <w:numPr>
          <w:ilvl w:val="1"/>
          <w:numId w:val="4"/>
        </w:numPr>
        <w:tabs>
          <w:tab w:val="left" w:pos="682"/>
          <w:tab w:val="left" w:pos="683"/>
        </w:tabs>
        <w:spacing w:before="0"/>
        <w:ind w:right="937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sz w:val="24"/>
          <w:szCs w:val="24"/>
        </w:rPr>
        <w:t>Inspirowanie uczniów do podjęcia edukacji w artystycznych szkołach niższego i wyższego stopnia, propagowanie twórczej</w:t>
      </w:r>
      <w:r w:rsidRPr="00A80403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80403">
        <w:rPr>
          <w:rFonts w:asciiTheme="majorHAnsi" w:hAnsiTheme="majorHAnsi"/>
          <w:sz w:val="24"/>
          <w:szCs w:val="24"/>
        </w:rPr>
        <w:t>postawy,</w:t>
      </w:r>
    </w:p>
    <w:p w14:paraId="1305B02E" w14:textId="77777777" w:rsidR="00345C83" w:rsidRPr="00A80403" w:rsidRDefault="00D64308" w:rsidP="00DA127D">
      <w:pPr>
        <w:pStyle w:val="Akapitzlist"/>
        <w:numPr>
          <w:ilvl w:val="1"/>
          <w:numId w:val="4"/>
        </w:numPr>
        <w:tabs>
          <w:tab w:val="left" w:pos="682"/>
          <w:tab w:val="left" w:pos="683"/>
        </w:tabs>
        <w:spacing w:before="0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sz w:val="24"/>
          <w:szCs w:val="24"/>
        </w:rPr>
        <w:t>Możliwość zaprezentowania swojej twórczości szerszemu gronu</w:t>
      </w:r>
      <w:r w:rsidRPr="00A80403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A80403">
        <w:rPr>
          <w:rFonts w:asciiTheme="majorHAnsi" w:hAnsiTheme="majorHAnsi"/>
          <w:sz w:val="24"/>
          <w:szCs w:val="24"/>
        </w:rPr>
        <w:t>odbiorców,</w:t>
      </w:r>
    </w:p>
    <w:p w14:paraId="5C447F58" w14:textId="3D144405" w:rsidR="00345C83" w:rsidRPr="00A80403" w:rsidRDefault="00D64308" w:rsidP="00DA127D">
      <w:pPr>
        <w:pStyle w:val="Akapitzlist"/>
        <w:numPr>
          <w:ilvl w:val="1"/>
          <w:numId w:val="4"/>
        </w:numPr>
        <w:tabs>
          <w:tab w:val="left" w:pos="682"/>
          <w:tab w:val="left" w:pos="683"/>
        </w:tabs>
        <w:spacing w:before="0"/>
        <w:ind w:right="502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sz w:val="24"/>
          <w:szCs w:val="24"/>
        </w:rPr>
        <w:t>Rozwijanie zainteresowań związanych z dziedzictwem kulturowym, walorami architektoniczno-urbanistycznymi, naturalnymi oraz relacjami międzyludzkimi</w:t>
      </w:r>
      <w:r w:rsidR="008A4D50" w:rsidRPr="00A80403">
        <w:rPr>
          <w:rFonts w:asciiTheme="majorHAnsi" w:hAnsiTheme="majorHAnsi"/>
          <w:sz w:val="24"/>
          <w:szCs w:val="24"/>
        </w:rPr>
        <w:t>,</w:t>
      </w:r>
    </w:p>
    <w:p w14:paraId="4AD63A5F" w14:textId="77777777" w:rsidR="00345C83" w:rsidRPr="00A80403" w:rsidRDefault="00D64308" w:rsidP="00DA127D">
      <w:pPr>
        <w:pStyle w:val="Akapitzlist"/>
        <w:numPr>
          <w:ilvl w:val="1"/>
          <w:numId w:val="4"/>
        </w:numPr>
        <w:tabs>
          <w:tab w:val="left" w:pos="682"/>
          <w:tab w:val="left" w:pos="683"/>
        </w:tabs>
        <w:spacing w:before="0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sz w:val="24"/>
          <w:szCs w:val="24"/>
        </w:rPr>
        <w:t>Rozpowszechnienie idei fotografowania, jako aktywnej formy spędzania wolnego</w:t>
      </w:r>
      <w:r w:rsidRPr="00A80403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A80403">
        <w:rPr>
          <w:rFonts w:asciiTheme="majorHAnsi" w:hAnsiTheme="majorHAnsi"/>
          <w:sz w:val="24"/>
          <w:szCs w:val="24"/>
        </w:rPr>
        <w:t>czasu,</w:t>
      </w:r>
    </w:p>
    <w:p w14:paraId="178A1B77" w14:textId="77777777" w:rsidR="00345C83" w:rsidRPr="00A80403" w:rsidRDefault="00D64308" w:rsidP="00DA127D">
      <w:pPr>
        <w:pStyle w:val="Akapitzlist"/>
        <w:numPr>
          <w:ilvl w:val="1"/>
          <w:numId w:val="4"/>
        </w:numPr>
        <w:tabs>
          <w:tab w:val="left" w:pos="682"/>
          <w:tab w:val="left" w:pos="683"/>
        </w:tabs>
        <w:spacing w:before="0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sz w:val="24"/>
          <w:szCs w:val="24"/>
        </w:rPr>
        <w:t>Popularyzacja fotografii, jako dziedziny</w:t>
      </w:r>
      <w:r w:rsidRPr="00A80403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80403">
        <w:rPr>
          <w:rFonts w:asciiTheme="majorHAnsi" w:hAnsiTheme="majorHAnsi"/>
          <w:sz w:val="24"/>
          <w:szCs w:val="24"/>
        </w:rPr>
        <w:t>sztuki,</w:t>
      </w:r>
    </w:p>
    <w:p w14:paraId="405C747E" w14:textId="3B8AE3CE" w:rsidR="00345C83" w:rsidRPr="00A80403" w:rsidRDefault="00D64308" w:rsidP="00DA127D">
      <w:pPr>
        <w:pStyle w:val="Akapitzlist"/>
        <w:numPr>
          <w:ilvl w:val="1"/>
          <w:numId w:val="4"/>
        </w:numPr>
        <w:tabs>
          <w:tab w:val="left" w:pos="682"/>
          <w:tab w:val="left" w:pos="683"/>
        </w:tabs>
        <w:spacing w:before="0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sz w:val="24"/>
          <w:szCs w:val="24"/>
        </w:rPr>
        <w:t>Rozwijanie umiejętności obserwacji otoczenia i jej dokumentowania.</w:t>
      </w:r>
    </w:p>
    <w:p w14:paraId="35EDDE57" w14:textId="62CBF495" w:rsidR="00345C83" w:rsidRPr="00A80403" w:rsidRDefault="008A4D50" w:rsidP="00DA127D">
      <w:pPr>
        <w:pStyle w:val="Nagwek1"/>
        <w:numPr>
          <w:ilvl w:val="0"/>
          <w:numId w:val="4"/>
        </w:numPr>
        <w:tabs>
          <w:tab w:val="left" w:pos="457"/>
        </w:tabs>
        <w:ind w:left="456" w:hanging="341"/>
        <w:jc w:val="both"/>
        <w:rPr>
          <w:rFonts w:asciiTheme="majorHAnsi" w:hAnsiTheme="majorHAnsi"/>
        </w:rPr>
      </w:pPr>
      <w:r w:rsidRPr="00A80403">
        <w:rPr>
          <w:rFonts w:asciiTheme="majorHAnsi" w:hAnsiTheme="majorHAnsi"/>
        </w:rPr>
        <w:t xml:space="preserve">. </w:t>
      </w:r>
      <w:r w:rsidR="00D64308" w:rsidRPr="00A80403">
        <w:rPr>
          <w:rFonts w:asciiTheme="majorHAnsi" w:hAnsiTheme="majorHAnsi"/>
        </w:rPr>
        <w:t>Uczestnicy</w:t>
      </w:r>
      <w:r w:rsidR="00D64308" w:rsidRPr="00A80403">
        <w:rPr>
          <w:rFonts w:asciiTheme="majorHAnsi" w:hAnsiTheme="majorHAnsi"/>
          <w:spacing w:val="-1"/>
        </w:rPr>
        <w:t xml:space="preserve"> </w:t>
      </w:r>
      <w:r w:rsidR="00D64308" w:rsidRPr="00A80403">
        <w:rPr>
          <w:rFonts w:asciiTheme="majorHAnsi" w:hAnsiTheme="majorHAnsi"/>
        </w:rPr>
        <w:t>Konkursu</w:t>
      </w:r>
    </w:p>
    <w:p w14:paraId="6B8B7E0B" w14:textId="77777777" w:rsidR="00B60905" w:rsidRPr="00A80403" w:rsidRDefault="00D64308" w:rsidP="00DA127D">
      <w:pPr>
        <w:pStyle w:val="Akapitzlist"/>
        <w:numPr>
          <w:ilvl w:val="1"/>
          <w:numId w:val="4"/>
        </w:numPr>
        <w:tabs>
          <w:tab w:val="left" w:pos="682"/>
          <w:tab w:val="left" w:pos="683"/>
        </w:tabs>
        <w:spacing w:before="0"/>
        <w:ind w:right="182"/>
        <w:rPr>
          <w:rFonts w:asciiTheme="majorHAnsi" w:hAnsiTheme="majorHAnsi"/>
          <w:b/>
          <w:sz w:val="24"/>
          <w:szCs w:val="24"/>
        </w:rPr>
      </w:pPr>
      <w:bookmarkStart w:id="0" w:name="_Hlk46134058"/>
      <w:r w:rsidRPr="00A80403">
        <w:rPr>
          <w:rFonts w:asciiTheme="majorHAnsi" w:hAnsiTheme="majorHAnsi"/>
          <w:sz w:val="24"/>
          <w:szCs w:val="24"/>
        </w:rPr>
        <w:t xml:space="preserve">Konkurs odbywa się w trzech kategoriach do wyboru: </w:t>
      </w:r>
    </w:p>
    <w:p w14:paraId="0A90F289" w14:textId="75B53401" w:rsidR="00B60905" w:rsidRPr="00A80403" w:rsidRDefault="00D64308" w:rsidP="00DA127D">
      <w:pPr>
        <w:pStyle w:val="Akapitzlist"/>
        <w:tabs>
          <w:tab w:val="left" w:pos="682"/>
          <w:tab w:val="left" w:pos="683"/>
        </w:tabs>
        <w:spacing w:before="0"/>
        <w:ind w:right="182" w:firstLine="0"/>
        <w:rPr>
          <w:rFonts w:asciiTheme="majorHAnsi" w:hAnsiTheme="majorHAnsi"/>
          <w:b/>
          <w:sz w:val="24"/>
          <w:szCs w:val="24"/>
        </w:rPr>
      </w:pPr>
      <w:r w:rsidRPr="00A80403">
        <w:rPr>
          <w:rFonts w:asciiTheme="majorHAnsi" w:hAnsiTheme="majorHAnsi"/>
          <w:b/>
          <w:sz w:val="24"/>
          <w:szCs w:val="24"/>
        </w:rPr>
        <w:t xml:space="preserve">kategoria I - dla dzieci w wieku 7-10 lat, </w:t>
      </w:r>
    </w:p>
    <w:p w14:paraId="5EBECADF" w14:textId="2A410155" w:rsidR="00B60905" w:rsidRPr="00A80403" w:rsidRDefault="00D64308" w:rsidP="00DA127D">
      <w:pPr>
        <w:pStyle w:val="Akapitzlist"/>
        <w:tabs>
          <w:tab w:val="left" w:pos="682"/>
          <w:tab w:val="left" w:pos="683"/>
        </w:tabs>
        <w:spacing w:before="0"/>
        <w:ind w:right="182" w:firstLine="0"/>
        <w:rPr>
          <w:rFonts w:asciiTheme="majorHAnsi" w:hAnsiTheme="majorHAnsi"/>
          <w:b/>
          <w:sz w:val="24"/>
          <w:szCs w:val="24"/>
        </w:rPr>
      </w:pPr>
      <w:r w:rsidRPr="00A80403">
        <w:rPr>
          <w:rFonts w:asciiTheme="majorHAnsi" w:hAnsiTheme="majorHAnsi"/>
          <w:b/>
          <w:sz w:val="24"/>
          <w:szCs w:val="24"/>
        </w:rPr>
        <w:t xml:space="preserve">kategoria II - dla dzieci starszych 11-18 lat </w:t>
      </w:r>
    </w:p>
    <w:p w14:paraId="01777DE9" w14:textId="4398FA15" w:rsidR="00345C83" w:rsidRPr="00A80403" w:rsidRDefault="00D64308" w:rsidP="00DA127D">
      <w:pPr>
        <w:pStyle w:val="Akapitzlist"/>
        <w:tabs>
          <w:tab w:val="left" w:pos="682"/>
          <w:tab w:val="left" w:pos="683"/>
        </w:tabs>
        <w:spacing w:before="0"/>
        <w:ind w:right="182" w:firstLine="0"/>
        <w:rPr>
          <w:rFonts w:asciiTheme="majorHAnsi" w:hAnsiTheme="majorHAnsi"/>
          <w:b/>
          <w:sz w:val="24"/>
          <w:szCs w:val="24"/>
        </w:rPr>
      </w:pPr>
      <w:r w:rsidRPr="00A80403">
        <w:rPr>
          <w:rFonts w:asciiTheme="majorHAnsi" w:hAnsiTheme="majorHAnsi"/>
          <w:b/>
          <w:sz w:val="24"/>
          <w:szCs w:val="24"/>
        </w:rPr>
        <w:t>kategoria III – dla osób</w:t>
      </w:r>
      <w:r w:rsidRPr="00A80403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A80403">
        <w:rPr>
          <w:rFonts w:asciiTheme="majorHAnsi" w:hAnsiTheme="majorHAnsi"/>
          <w:b/>
          <w:sz w:val="24"/>
          <w:szCs w:val="24"/>
        </w:rPr>
        <w:t>pełnoletnich</w:t>
      </w:r>
    </w:p>
    <w:p w14:paraId="60260000" w14:textId="77777777" w:rsidR="00345C83" w:rsidRPr="00A80403" w:rsidRDefault="00D64308" w:rsidP="00DA127D">
      <w:pPr>
        <w:pStyle w:val="Akapitzlist"/>
        <w:numPr>
          <w:ilvl w:val="1"/>
          <w:numId w:val="4"/>
        </w:numPr>
        <w:tabs>
          <w:tab w:val="left" w:pos="682"/>
          <w:tab w:val="left" w:pos="683"/>
        </w:tabs>
        <w:spacing w:before="0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sz w:val="24"/>
          <w:szCs w:val="24"/>
        </w:rPr>
        <w:t>Konkurs jest przeznaczony dla pełnoletnich i niepełnoletnich osób</w:t>
      </w:r>
      <w:r w:rsidRPr="00A8040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80403">
        <w:rPr>
          <w:rFonts w:asciiTheme="majorHAnsi" w:hAnsiTheme="majorHAnsi"/>
          <w:sz w:val="24"/>
          <w:szCs w:val="24"/>
        </w:rPr>
        <w:t>fizycznych,</w:t>
      </w:r>
    </w:p>
    <w:p w14:paraId="2CDAEE39" w14:textId="2CD81FAE" w:rsidR="00345C83" w:rsidRPr="00A80403" w:rsidRDefault="00D64308" w:rsidP="00DA127D">
      <w:pPr>
        <w:pStyle w:val="Tekstpodstawowy"/>
        <w:ind w:right="91" w:firstLine="0"/>
        <w:jc w:val="both"/>
        <w:rPr>
          <w:rFonts w:asciiTheme="majorHAnsi" w:hAnsiTheme="majorHAnsi"/>
          <w:color w:val="000009"/>
        </w:rPr>
      </w:pPr>
      <w:r w:rsidRPr="00A80403">
        <w:rPr>
          <w:rFonts w:asciiTheme="majorHAnsi" w:hAnsiTheme="majorHAnsi"/>
        </w:rPr>
        <w:t xml:space="preserve">zamieszkałych na terenie gminu Ujście, które zgłoszą swoje uczestnictwo w Konkursie, zgodnie </w:t>
      </w:r>
      <w:r w:rsidRPr="00A80403">
        <w:rPr>
          <w:rFonts w:asciiTheme="majorHAnsi" w:hAnsiTheme="majorHAnsi"/>
          <w:color w:val="000009"/>
        </w:rPr>
        <w:t>ze szczegółowymi zasadami określonymi w niniejszym Regulaminie. Osoby niepełnoletnie, aby wziąć udział w Konkursie, winny dostarczyć Organizatorowi zgodę rodziców lub opiekunów prawnych, udzieloną zgodnie z wzorem stanowiącym załącznik nr 2 do niniejszego Regulaminu.</w:t>
      </w:r>
    </w:p>
    <w:bookmarkEnd w:id="0"/>
    <w:p w14:paraId="7B6C5007" w14:textId="77777777" w:rsidR="00DA127D" w:rsidRPr="00A80403" w:rsidRDefault="00DA127D" w:rsidP="00DA127D">
      <w:pPr>
        <w:pStyle w:val="Akapitzlist"/>
        <w:numPr>
          <w:ilvl w:val="1"/>
          <w:numId w:val="4"/>
        </w:numPr>
        <w:tabs>
          <w:tab w:val="left" w:pos="682"/>
          <w:tab w:val="left" w:pos="683"/>
        </w:tabs>
        <w:spacing w:before="0"/>
        <w:ind w:right="1111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>Poprzez przystąpienie do Konkursu pełnoletni Uczestnicy oraz rodzice, bądź opiekunowie prawni Uczestników niepełnoletnich akceptują zasady zawarte w Regulaminie Konkursu.</w:t>
      </w:r>
    </w:p>
    <w:p w14:paraId="054709CB" w14:textId="77777777" w:rsidR="00DA127D" w:rsidRPr="00A80403" w:rsidRDefault="00DA127D" w:rsidP="00DA127D">
      <w:pPr>
        <w:pStyle w:val="Akapitzlist"/>
        <w:numPr>
          <w:ilvl w:val="1"/>
          <w:numId w:val="4"/>
        </w:numPr>
        <w:tabs>
          <w:tab w:val="left" w:pos="682"/>
          <w:tab w:val="left" w:pos="683"/>
        </w:tabs>
        <w:spacing w:before="0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>Udział w Konkursie jest</w:t>
      </w:r>
      <w:r w:rsidRPr="00A80403">
        <w:rPr>
          <w:rFonts w:asciiTheme="majorHAnsi" w:hAnsiTheme="majorHAnsi"/>
          <w:color w:val="000009"/>
          <w:spacing w:val="-5"/>
          <w:sz w:val="24"/>
          <w:szCs w:val="24"/>
        </w:rPr>
        <w:t xml:space="preserve"> </w:t>
      </w:r>
      <w:r w:rsidRPr="00A80403">
        <w:rPr>
          <w:rFonts w:asciiTheme="majorHAnsi" w:hAnsiTheme="majorHAnsi"/>
          <w:color w:val="000009"/>
          <w:sz w:val="24"/>
          <w:szCs w:val="24"/>
        </w:rPr>
        <w:t>nieodpłatny.</w:t>
      </w:r>
    </w:p>
    <w:p w14:paraId="114F5DEE" w14:textId="77777777" w:rsidR="00DA127D" w:rsidRPr="00A80403" w:rsidRDefault="00DA127D" w:rsidP="00DA127D">
      <w:pPr>
        <w:pStyle w:val="Akapitzlist"/>
        <w:numPr>
          <w:ilvl w:val="1"/>
          <w:numId w:val="4"/>
        </w:numPr>
        <w:tabs>
          <w:tab w:val="left" w:pos="682"/>
          <w:tab w:val="left" w:pos="683"/>
        </w:tabs>
        <w:spacing w:before="0"/>
        <w:ind w:right="240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pacing w:val="-3"/>
          <w:sz w:val="24"/>
          <w:szCs w:val="24"/>
        </w:rPr>
        <w:t xml:space="preserve">Wyniki </w:t>
      </w:r>
      <w:r w:rsidRPr="00A80403">
        <w:rPr>
          <w:rFonts w:asciiTheme="majorHAnsi" w:hAnsiTheme="majorHAnsi"/>
          <w:color w:val="000009"/>
          <w:sz w:val="24"/>
          <w:szCs w:val="24"/>
        </w:rPr>
        <w:t xml:space="preserve">zostaną opublikowane w materiałach na stronie internetowej </w:t>
      </w:r>
      <w:hyperlink r:id="rId7">
        <w:r w:rsidRPr="00A80403">
          <w:rPr>
            <w:rFonts w:asciiTheme="majorHAnsi" w:hAnsiTheme="majorHAnsi"/>
            <w:color w:val="000009"/>
            <w:sz w:val="24"/>
            <w:szCs w:val="24"/>
          </w:rPr>
          <w:t>www.kruszewo.eu</w:t>
        </w:r>
      </w:hyperlink>
      <w:r w:rsidRPr="00A80403">
        <w:rPr>
          <w:rFonts w:asciiTheme="majorHAnsi" w:hAnsiTheme="majorHAnsi"/>
          <w:color w:val="000009"/>
          <w:sz w:val="24"/>
          <w:szCs w:val="24"/>
        </w:rPr>
        <w:t xml:space="preserve"> oraz na Facebook-u, w formie: imię, nazwisko oraz kategoria. Informujemy, że Administratorem w zakresie danych udostępnionych na portalach</w:t>
      </w:r>
      <w:r w:rsidRPr="00A80403">
        <w:rPr>
          <w:rFonts w:asciiTheme="majorHAnsi" w:hAnsiTheme="majorHAnsi"/>
          <w:color w:val="000009"/>
          <w:spacing w:val="-22"/>
          <w:sz w:val="24"/>
          <w:szCs w:val="24"/>
        </w:rPr>
        <w:t xml:space="preserve"> </w:t>
      </w:r>
      <w:r w:rsidRPr="00A80403">
        <w:rPr>
          <w:rFonts w:asciiTheme="majorHAnsi" w:hAnsiTheme="majorHAnsi"/>
          <w:color w:val="000009"/>
          <w:sz w:val="24"/>
          <w:szCs w:val="24"/>
        </w:rPr>
        <w:t>społecznościowych</w:t>
      </w:r>
    </w:p>
    <w:p w14:paraId="2CD33B3E" w14:textId="77777777" w:rsidR="00DA127D" w:rsidRPr="00A80403" w:rsidRDefault="00DA127D" w:rsidP="00DA127D">
      <w:pPr>
        <w:pStyle w:val="Tekstpodstawowy"/>
        <w:ind w:firstLine="0"/>
        <w:jc w:val="both"/>
        <w:rPr>
          <w:rFonts w:asciiTheme="majorHAnsi" w:hAnsiTheme="majorHAnsi"/>
        </w:rPr>
      </w:pPr>
      <w:r w:rsidRPr="00A80403">
        <w:rPr>
          <w:rFonts w:asciiTheme="majorHAnsi" w:hAnsiTheme="majorHAnsi"/>
          <w:color w:val="000009"/>
        </w:rPr>
        <w:t>typu Facebook, nie jest Wiejski Dom Kultury w Kruszewie a ww. portal.</w:t>
      </w:r>
    </w:p>
    <w:p w14:paraId="3E9493D0" w14:textId="76859E08" w:rsidR="00DA127D" w:rsidRPr="00A80403" w:rsidRDefault="00DA127D" w:rsidP="00DA127D">
      <w:pPr>
        <w:pStyle w:val="Akapitzlist"/>
        <w:numPr>
          <w:ilvl w:val="1"/>
          <w:numId w:val="4"/>
        </w:numPr>
        <w:tabs>
          <w:tab w:val="left" w:pos="682"/>
          <w:tab w:val="left" w:pos="683"/>
        </w:tabs>
        <w:spacing w:before="0"/>
        <w:ind w:right="159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sz w:val="24"/>
          <w:szCs w:val="24"/>
        </w:rPr>
        <w:t xml:space="preserve">Zgłoszenie udziału w konkursie jest jednoznaczne z akceptacją na przetwarzanie </w:t>
      </w:r>
      <w:r w:rsidRPr="00A80403">
        <w:rPr>
          <w:rFonts w:asciiTheme="majorHAnsi" w:hAnsiTheme="majorHAnsi"/>
          <w:spacing w:val="-3"/>
          <w:sz w:val="24"/>
          <w:szCs w:val="24"/>
        </w:rPr>
        <w:t xml:space="preserve">danych </w:t>
      </w:r>
      <w:r w:rsidRPr="00A80403">
        <w:rPr>
          <w:rFonts w:asciiTheme="majorHAnsi" w:hAnsiTheme="majorHAnsi"/>
          <w:sz w:val="24"/>
          <w:szCs w:val="24"/>
        </w:rPr>
        <w:t>osobowych uczestników konkursu (imię, nazwisko, wiek, numer telefonu oraz</w:t>
      </w:r>
      <w:r w:rsidRPr="00A80403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A80403">
        <w:rPr>
          <w:rFonts w:asciiTheme="majorHAnsi" w:hAnsiTheme="majorHAnsi"/>
          <w:sz w:val="24"/>
          <w:szCs w:val="24"/>
        </w:rPr>
        <w:t>adres</w:t>
      </w:r>
      <w:r w:rsidR="007B47F7">
        <w:rPr>
          <w:rFonts w:asciiTheme="majorHAnsi" w:hAnsiTheme="majorHAnsi"/>
          <w:sz w:val="24"/>
          <w:szCs w:val="24"/>
        </w:rPr>
        <w:t xml:space="preserve"> </w:t>
      </w:r>
      <w:r w:rsidR="007B47F7" w:rsidRPr="00A80403">
        <w:rPr>
          <w:rFonts w:asciiTheme="majorHAnsi" w:hAnsiTheme="majorHAnsi"/>
        </w:rPr>
        <w:t>e-mail) w celu organizacji i właściwego przebiegu wydarzenia oraz archiwizacji</w:t>
      </w:r>
    </w:p>
    <w:p w14:paraId="64F767AE" w14:textId="28E508BC" w:rsidR="00DA127D" w:rsidRDefault="00DA127D" w:rsidP="007B47F7">
      <w:pPr>
        <w:pStyle w:val="Tekstpodstawowy"/>
        <w:ind w:right="939" w:firstLine="0"/>
        <w:jc w:val="both"/>
        <w:rPr>
          <w:rFonts w:asciiTheme="majorHAnsi" w:hAnsiTheme="majorHAnsi"/>
        </w:rPr>
      </w:pPr>
      <w:r w:rsidRPr="00A80403">
        <w:rPr>
          <w:rFonts w:asciiTheme="majorHAnsi" w:hAnsiTheme="majorHAnsi"/>
        </w:rPr>
        <w:t>koniecznych dokumentów dot. konkursu.</w:t>
      </w:r>
    </w:p>
    <w:p w14:paraId="758CDF5F" w14:textId="77777777" w:rsidR="007B47F7" w:rsidRPr="00A80403" w:rsidRDefault="007B47F7" w:rsidP="007B47F7">
      <w:pPr>
        <w:pStyle w:val="Tekstpodstawowy"/>
        <w:ind w:right="939" w:firstLine="0"/>
        <w:jc w:val="both"/>
        <w:rPr>
          <w:rFonts w:asciiTheme="majorHAnsi" w:hAnsiTheme="majorHAnsi"/>
        </w:rPr>
      </w:pPr>
    </w:p>
    <w:p w14:paraId="31FA0DDC" w14:textId="77777777" w:rsidR="00DA127D" w:rsidRPr="00A80403" w:rsidRDefault="00DA127D" w:rsidP="00DA127D">
      <w:pPr>
        <w:pStyle w:val="Nagwek1"/>
        <w:numPr>
          <w:ilvl w:val="0"/>
          <w:numId w:val="4"/>
        </w:numPr>
        <w:tabs>
          <w:tab w:val="left" w:pos="439"/>
        </w:tabs>
        <w:ind w:left="438" w:hanging="323"/>
        <w:jc w:val="both"/>
        <w:rPr>
          <w:rFonts w:asciiTheme="majorHAnsi" w:hAnsiTheme="majorHAnsi"/>
          <w:color w:val="000009"/>
        </w:rPr>
      </w:pPr>
      <w:r w:rsidRPr="00A80403">
        <w:rPr>
          <w:rFonts w:asciiTheme="majorHAnsi" w:hAnsiTheme="majorHAnsi"/>
          <w:color w:val="000009"/>
        </w:rPr>
        <w:lastRenderedPageBreak/>
        <w:t>Przebieg</w:t>
      </w:r>
      <w:r w:rsidRPr="00A80403">
        <w:rPr>
          <w:rFonts w:asciiTheme="majorHAnsi" w:hAnsiTheme="majorHAnsi"/>
          <w:color w:val="000009"/>
          <w:spacing w:val="-1"/>
        </w:rPr>
        <w:t xml:space="preserve"> </w:t>
      </w:r>
      <w:r w:rsidRPr="00A80403">
        <w:rPr>
          <w:rFonts w:asciiTheme="majorHAnsi" w:hAnsiTheme="majorHAnsi"/>
          <w:color w:val="000009"/>
        </w:rPr>
        <w:t>Konkursu</w:t>
      </w:r>
    </w:p>
    <w:p w14:paraId="60F284C4" w14:textId="5CBE331D" w:rsidR="00DA127D" w:rsidRPr="00A80403" w:rsidRDefault="00DA127D" w:rsidP="00DA127D">
      <w:pPr>
        <w:pStyle w:val="Akapitzlist"/>
        <w:numPr>
          <w:ilvl w:val="1"/>
          <w:numId w:val="4"/>
        </w:numPr>
        <w:tabs>
          <w:tab w:val="left" w:pos="682"/>
          <w:tab w:val="left" w:pos="683"/>
        </w:tabs>
        <w:spacing w:before="0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>Czas trwania Konkursu: od dnia 2</w:t>
      </w:r>
      <w:r w:rsidR="005C0F08">
        <w:rPr>
          <w:rFonts w:asciiTheme="majorHAnsi" w:hAnsiTheme="majorHAnsi"/>
          <w:color w:val="000009"/>
          <w:sz w:val="24"/>
          <w:szCs w:val="24"/>
        </w:rPr>
        <w:t>1</w:t>
      </w:r>
      <w:r w:rsidRPr="00A80403">
        <w:rPr>
          <w:rFonts w:asciiTheme="majorHAnsi" w:hAnsiTheme="majorHAnsi"/>
          <w:color w:val="000009"/>
          <w:sz w:val="24"/>
          <w:szCs w:val="24"/>
        </w:rPr>
        <w:t xml:space="preserve"> lipca 2020 </w:t>
      </w:r>
      <w:r w:rsidRPr="00A80403">
        <w:rPr>
          <w:rFonts w:asciiTheme="majorHAnsi" w:hAnsiTheme="majorHAnsi"/>
          <w:color w:val="000009"/>
          <w:spacing w:val="-8"/>
          <w:sz w:val="24"/>
          <w:szCs w:val="24"/>
        </w:rPr>
        <w:t xml:space="preserve">r. </w:t>
      </w:r>
      <w:r w:rsidRPr="00A80403">
        <w:rPr>
          <w:rFonts w:asciiTheme="majorHAnsi" w:hAnsiTheme="majorHAnsi"/>
          <w:color w:val="000009"/>
          <w:sz w:val="24"/>
          <w:szCs w:val="24"/>
        </w:rPr>
        <w:t>od godz. 09:00 do dnia</w:t>
      </w:r>
      <w:r w:rsidRPr="00A80403">
        <w:rPr>
          <w:rFonts w:asciiTheme="majorHAnsi" w:hAnsiTheme="majorHAnsi"/>
          <w:color w:val="000009"/>
          <w:spacing w:val="10"/>
          <w:sz w:val="24"/>
          <w:szCs w:val="24"/>
        </w:rPr>
        <w:t xml:space="preserve"> </w:t>
      </w:r>
      <w:r w:rsidRPr="00A80403">
        <w:rPr>
          <w:rFonts w:asciiTheme="majorHAnsi" w:hAnsiTheme="majorHAnsi"/>
          <w:color w:val="000009"/>
          <w:sz w:val="24"/>
          <w:szCs w:val="24"/>
        </w:rPr>
        <w:t>31 sierpnia</w:t>
      </w:r>
    </w:p>
    <w:p w14:paraId="52DC36DB" w14:textId="77777777" w:rsidR="00DA127D" w:rsidRPr="00A80403" w:rsidRDefault="00DA127D" w:rsidP="00DA127D">
      <w:pPr>
        <w:pStyle w:val="Tekstpodstawowy"/>
        <w:ind w:firstLine="0"/>
        <w:jc w:val="both"/>
        <w:rPr>
          <w:rFonts w:asciiTheme="majorHAnsi" w:hAnsiTheme="majorHAnsi"/>
        </w:rPr>
      </w:pPr>
      <w:r w:rsidRPr="00A80403">
        <w:rPr>
          <w:rFonts w:asciiTheme="majorHAnsi" w:hAnsiTheme="majorHAnsi"/>
          <w:color w:val="000009"/>
        </w:rPr>
        <w:t>2020 r., do godz. 15:00.</w:t>
      </w:r>
    </w:p>
    <w:p w14:paraId="65315FB9" w14:textId="77777777" w:rsidR="00DA127D" w:rsidRPr="00A80403" w:rsidRDefault="00DA127D" w:rsidP="00DA127D">
      <w:pPr>
        <w:pStyle w:val="Akapitzlist"/>
        <w:numPr>
          <w:ilvl w:val="1"/>
          <w:numId w:val="4"/>
        </w:numPr>
        <w:tabs>
          <w:tab w:val="left" w:pos="682"/>
          <w:tab w:val="left" w:pos="683"/>
        </w:tabs>
        <w:spacing w:before="19"/>
        <w:ind w:right="197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>Do udziału w Konkursie uprawnia złożenie autorskiej pracy fotograficznej określonej w paragrafie V pkt. 1 Regulaminu, według wytycznych określonych w paragrafie V pkt. 2 Regulaminu wraz z dokumentami określonymi w paragrafie V pkt. 3.1 Regulaminu, w terminie wskazanym w paragrafie IV pkt. 1.</w:t>
      </w:r>
      <w:r w:rsidRPr="00A80403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A80403">
        <w:rPr>
          <w:rFonts w:asciiTheme="majorHAnsi" w:hAnsiTheme="majorHAnsi"/>
          <w:color w:val="000009"/>
          <w:sz w:val="24"/>
          <w:szCs w:val="24"/>
        </w:rPr>
        <w:t>Regulaminu.</w:t>
      </w:r>
    </w:p>
    <w:p w14:paraId="32323930" w14:textId="77777777" w:rsidR="00DA127D" w:rsidRPr="00A80403" w:rsidRDefault="00DA127D" w:rsidP="00DA127D">
      <w:pPr>
        <w:pStyle w:val="Akapitzlist"/>
        <w:numPr>
          <w:ilvl w:val="1"/>
          <w:numId w:val="4"/>
        </w:numPr>
        <w:tabs>
          <w:tab w:val="left" w:pos="682"/>
          <w:tab w:val="left" w:pos="683"/>
        </w:tabs>
        <w:spacing w:before="18"/>
        <w:ind w:right="461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>Podanie danych osobowych przez Uczestnika jest dobrowolne, jednakże odmowa ich podania skutkuje utratą prawa do udziału w</w:t>
      </w:r>
      <w:r w:rsidRPr="00A80403">
        <w:rPr>
          <w:rFonts w:asciiTheme="majorHAnsi" w:hAnsiTheme="majorHAnsi"/>
          <w:color w:val="000009"/>
          <w:spacing w:val="-5"/>
          <w:sz w:val="24"/>
          <w:szCs w:val="24"/>
        </w:rPr>
        <w:t xml:space="preserve"> </w:t>
      </w:r>
      <w:r w:rsidRPr="00A80403">
        <w:rPr>
          <w:rFonts w:asciiTheme="majorHAnsi" w:hAnsiTheme="majorHAnsi"/>
          <w:color w:val="000009"/>
          <w:sz w:val="24"/>
          <w:szCs w:val="24"/>
        </w:rPr>
        <w:t>Konkursie.</w:t>
      </w:r>
    </w:p>
    <w:p w14:paraId="16D7D597" w14:textId="56030A9B" w:rsidR="00DA127D" w:rsidRPr="00A80403" w:rsidRDefault="00DA127D" w:rsidP="00DA127D">
      <w:pPr>
        <w:pStyle w:val="Akapitzlist"/>
        <w:numPr>
          <w:ilvl w:val="1"/>
          <w:numId w:val="4"/>
        </w:numPr>
        <w:tabs>
          <w:tab w:val="left" w:pos="682"/>
          <w:tab w:val="left" w:pos="683"/>
        </w:tabs>
        <w:spacing w:before="19"/>
        <w:ind w:right="583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 xml:space="preserve">Podanie danych teleadresowych zawartych w Formularzach zgłoszeniowych do konkursu (załącznik 1 lub 2) jest </w:t>
      </w:r>
      <w:r w:rsidRPr="00A80403">
        <w:rPr>
          <w:rFonts w:asciiTheme="majorHAnsi" w:hAnsiTheme="majorHAnsi"/>
          <w:color w:val="000009"/>
          <w:spacing w:val="-1"/>
          <w:sz w:val="24"/>
          <w:szCs w:val="24"/>
        </w:rPr>
        <w:t>warunk</w:t>
      </w:r>
      <w:r w:rsidRPr="00A80403">
        <w:rPr>
          <w:rFonts w:asciiTheme="majorHAnsi" w:hAnsiTheme="majorHAnsi"/>
          <w:color w:val="000009"/>
          <w:sz w:val="24"/>
          <w:szCs w:val="24"/>
        </w:rPr>
        <w:t xml:space="preserve">iem  </w:t>
      </w:r>
      <w:r w:rsidRPr="00A80403">
        <w:rPr>
          <w:rFonts w:asciiTheme="majorHAnsi" w:hAnsiTheme="majorHAnsi"/>
          <w:color w:val="000009"/>
          <w:spacing w:val="14"/>
          <w:sz w:val="24"/>
          <w:szCs w:val="24"/>
        </w:rPr>
        <w:t xml:space="preserve"> </w:t>
      </w:r>
      <w:r w:rsidRPr="00A80403">
        <w:rPr>
          <w:rFonts w:asciiTheme="majorHAnsi" w:hAnsiTheme="majorHAnsi"/>
          <w:color w:val="000009"/>
          <w:sz w:val="24"/>
          <w:szCs w:val="24"/>
        </w:rPr>
        <w:t xml:space="preserve">koniecznym  </w:t>
      </w:r>
      <w:r w:rsidRPr="00A80403">
        <w:rPr>
          <w:rFonts w:asciiTheme="majorHAnsi" w:hAnsiTheme="majorHAnsi"/>
          <w:color w:val="000009"/>
          <w:spacing w:val="14"/>
          <w:sz w:val="24"/>
          <w:szCs w:val="24"/>
        </w:rPr>
        <w:t>do wydania uczestnikowi nagrody.</w:t>
      </w:r>
    </w:p>
    <w:p w14:paraId="054CEFFE" w14:textId="119C8271" w:rsidR="00DA127D" w:rsidRPr="00A80403" w:rsidRDefault="00DA127D" w:rsidP="00DA127D">
      <w:pPr>
        <w:pStyle w:val="Nagwek1"/>
        <w:numPr>
          <w:ilvl w:val="0"/>
          <w:numId w:val="4"/>
        </w:numPr>
        <w:tabs>
          <w:tab w:val="left" w:pos="345"/>
        </w:tabs>
        <w:ind w:left="344" w:hanging="229"/>
        <w:jc w:val="both"/>
        <w:rPr>
          <w:rFonts w:asciiTheme="majorHAnsi" w:hAnsiTheme="majorHAnsi"/>
          <w:color w:val="000009"/>
        </w:rPr>
      </w:pPr>
      <w:r w:rsidRPr="00A80403">
        <w:rPr>
          <w:rFonts w:asciiTheme="majorHAnsi" w:hAnsiTheme="majorHAnsi"/>
          <w:color w:val="000009"/>
        </w:rPr>
        <w:t>. Prace</w:t>
      </w:r>
      <w:r w:rsidRPr="00A80403">
        <w:rPr>
          <w:rFonts w:asciiTheme="majorHAnsi" w:hAnsiTheme="majorHAnsi"/>
          <w:color w:val="000009"/>
          <w:spacing w:val="-2"/>
        </w:rPr>
        <w:t xml:space="preserve"> </w:t>
      </w:r>
      <w:r w:rsidRPr="00A80403">
        <w:rPr>
          <w:rFonts w:asciiTheme="majorHAnsi" w:hAnsiTheme="majorHAnsi"/>
          <w:color w:val="000009"/>
        </w:rPr>
        <w:t>konkursowe</w:t>
      </w:r>
    </w:p>
    <w:p w14:paraId="739F93D3" w14:textId="77777777" w:rsidR="00DA127D" w:rsidRPr="00A80403" w:rsidRDefault="00DA127D" w:rsidP="00DA127D">
      <w:pPr>
        <w:pStyle w:val="Akapitzlist"/>
        <w:numPr>
          <w:ilvl w:val="1"/>
          <w:numId w:val="4"/>
        </w:numPr>
        <w:tabs>
          <w:tab w:val="left" w:pos="682"/>
          <w:tab w:val="left" w:pos="683"/>
        </w:tabs>
        <w:spacing w:before="0"/>
        <w:ind w:right="164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pacing w:val="-4"/>
          <w:sz w:val="24"/>
          <w:szCs w:val="24"/>
        </w:rPr>
        <w:t xml:space="preserve">Tytuł </w:t>
      </w:r>
      <w:r w:rsidRPr="00A80403">
        <w:rPr>
          <w:rFonts w:asciiTheme="majorHAnsi" w:hAnsiTheme="majorHAnsi"/>
          <w:color w:val="000009"/>
          <w:sz w:val="24"/>
          <w:szCs w:val="24"/>
        </w:rPr>
        <w:t>konkursu: Konkurs Fotograficzny "Lato w obiektywie" w temacie:</w:t>
      </w:r>
    </w:p>
    <w:p w14:paraId="4BF6FA77" w14:textId="77777777" w:rsidR="00DA127D" w:rsidRPr="00A80403" w:rsidRDefault="00DA127D" w:rsidP="00DA127D">
      <w:pPr>
        <w:pStyle w:val="Akapitzlist"/>
        <w:numPr>
          <w:ilvl w:val="1"/>
          <w:numId w:val="5"/>
        </w:numPr>
        <w:tabs>
          <w:tab w:val="left" w:pos="682"/>
          <w:tab w:val="left" w:pos="683"/>
        </w:tabs>
        <w:spacing w:before="0"/>
        <w:ind w:right="164"/>
        <w:rPr>
          <w:rFonts w:asciiTheme="majorHAnsi" w:hAnsiTheme="majorHAnsi"/>
          <w:color w:val="000009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>– przyroda</w:t>
      </w:r>
    </w:p>
    <w:p w14:paraId="5CF387F6" w14:textId="77777777" w:rsidR="00DA127D" w:rsidRPr="00A80403" w:rsidRDefault="00DA127D" w:rsidP="00DA127D">
      <w:pPr>
        <w:pStyle w:val="Akapitzlist"/>
        <w:numPr>
          <w:ilvl w:val="1"/>
          <w:numId w:val="5"/>
        </w:numPr>
        <w:tabs>
          <w:tab w:val="left" w:pos="682"/>
          <w:tab w:val="left" w:pos="683"/>
        </w:tabs>
        <w:spacing w:before="0"/>
        <w:ind w:right="164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>– architektura</w:t>
      </w:r>
    </w:p>
    <w:p w14:paraId="05B3D551" w14:textId="77777777" w:rsidR="00DA127D" w:rsidRPr="00A80403" w:rsidRDefault="00DA127D" w:rsidP="00DA127D">
      <w:pPr>
        <w:pStyle w:val="Akapitzlist"/>
        <w:numPr>
          <w:ilvl w:val="1"/>
          <w:numId w:val="5"/>
        </w:numPr>
        <w:tabs>
          <w:tab w:val="left" w:pos="682"/>
          <w:tab w:val="left" w:pos="683"/>
        </w:tabs>
        <w:spacing w:before="0"/>
        <w:ind w:right="164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>– ludzie</w:t>
      </w:r>
    </w:p>
    <w:p w14:paraId="5F0B3BF2" w14:textId="77777777" w:rsidR="00DA127D" w:rsidRPr="00A80403" w:rsidRDefault="00DA127D" w:rsidP="00DA127D">
      <w:pPr>
        <w:tabs>
          <w:tab w:val="left" w:pos="682"/>
          <w:tab w:val="left" w:pos="683"/>
        </w:tabs>
        <w:ind w:left="682" w:right="164"/>
        <w:jc w:val="both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ab/>
        <w:t>Uczestnicy zgłaszają do Konkursu prace odpowiadające podanemu tematowi oraz wybranej kategorii, określonej w paragrafie III pkt. 1. Regulaminu.</w:t>
      </w:r>
    </w:p>
    <w:p w14:paraId="4D07A39B" w14:textId="77777777" w:rsidR="00DA127D" w:rsidRPr="00A80403" w:rsidRDefault="00DA127D" w:rsidP="00DA127D">
      <w:pPr>
        <w:pStyle w:val="Akapitzlist"/>
        <w:numPr>
          <w:ilvl w:val="1"/>
          <w:numId w:val="4"/>
        </w:numPr>
        <w:tabs>
          <w:tab w:val="left" w:pos="682"/>
          <w:tab w:val="left" w:pos="683"/>
        </w:tabs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pacing w:val="-3"/>
          <w:sz w:val="24"/>
          <w:szCs w:val="24"/>
        </w:rPr>
        <w:t>Wymogi</w:t>
      </w:r>
      <w:r w:rsidRPr="00A80403">
        <w:rPr>
          <w:rFonts w:asciiTheme="majorHAnsi" w:hAnsiTheme="majorHAnsi"/>
          <w:color w:val="000009"/>
          <w:spacing w:val="2"/>
          <w:sz w:val="24"/>
          <w:szCs w:val="24"/>
        </w:rPr>
        <w:t xml:space="preserve"> </w:t>
      </w:r>
      <w:r w:rsidRPr="00A80403">
        <w:rPr>
          <w:rFonts w:asciiTheme="majorHAnsi" w:hAnsiTheme="majorHAnsi"/>
          <w:color w:val="000009"/>
          <w:sz w:val="24"/>
          <w:szCs w:val="24"/>
        </w:rPr>
        <w:t>techniczne:</w:t>
      </w:r>
    </w:p>
    <w:p w14:paraId="391C5257" w14:textId="77777777" w:rsidR="00DA127D" w:rsidRPr="00A80403" w:rsidRDefault="00DA127D" w:rsidP="00DA127D">
      <w:pPr>
        <w:pStyle w:val="Akapitzlist"/>
        <w:numPr>
          <w:ilvl w:val="2"/>
          <w:numId w:val="4"/>
        </w:numPr>
        <w:tabs>
          <w:tab w:val="left" w:pos="1408"/>
        </w:tabs>
        <w:spacing w:before="0"/>
        <w:ind w:right="154" w:hanging="425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sz w:val="24"/>
          <w:szCs w:val="24"/>
        </w:rPr>
        <w:t>Zdjęcia powinny być wywołane na papierze o formacie 21x30cm +/- 2cm oraz dostarczone w formie elektronicznej na podpisanej (imię i nazwisko, wybrana kategoria)</w:t>
      </w:r>
      <w:r w:rsidRPr="00A80403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A80403">
        <w:rPr>
          <w:rFonts w:asciiTheme="majorHAnsi" w:hAnsiTheme="majorHAnsi"/>
          <w:sz w:val="24"/>
          <w:szCs w:val="24"/>
        </w:rPr>
        <w:t>płycie</w:t>
      </w:r>
      <w:r w:rsidRPr="00A80403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A80403">
        <w:rPr>
          <w:rFonts w:asciiTheme="majorHAnsi" w:hAnsiTheme="majorHAnsi"/>
          <w:sz w:val="24"/>
          <w:szCs w:val="24"/>
        </w:rPr>
        <w:t>CD/DVD</w:t>
      </w:r>
      <w:r w:rsidRPr="00A80403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A80403">
        <w:rPr>
          <w:rFonts w:asciiTheme="majorHAnsi" w:hAnsiTheme="majorHAnsi"/>
          <w:sz w:val="24"/>
          <w:szCs w:val="24"/>
        </w:rPr>
        <w:t>(zdjęcia</w:t>
      </w:r>
      <w:r w:rsidRPr="00A80403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A80403">
        <w:rPr>
          <w:rFonts w:asciiTheme="majorHAnsi" w:hAnsiTheme="majorHAnsi"/>
          <w:sz w:val="24"/>
          <w:szCs w:val="24"/>
        </w:rPr>
        <w:t>powinny</w:t>
      </w:r>
      <w:r w:rsidRPr="00A80403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A80403">
        <w:rPr>
          <w:rFonts w:asciiTheme="majorHAnsi" w:hAnsiTheme="majorHAnsi"/>
          <w:sz w:val="24"/>
          <w:szCs w:val="24"/>
        </w:rPr>
        <w:t>być</w:t>
      </w:r>
      <w:r w:rsidRPr="00A80403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A80403">
        <w:rPr>
          <w:rFonts w:asciiTheme="majorHAnsi" w:hAnsiTheme="majorHAnsi"/>
          <w:sz w:val="24"/>
          <w:szCs w:val="24"/>
        </w:rPr>
        <w:t>zapisane</w:t>
      </w:r>
      <w:r w:rsidRPr="00A80403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A80403">
        <w:rPr>
          <w:rFonts w:asciiTheme="majorHAnsi" w:hAnsiTheme="majorHAnsi"/>
          <w:sz w:val="24"/>
          <w:szCs w:val="24"/>
        </w:rPr>
        <w:t>w</w:t>
      </w:r>
      <w:r w:rsidRPr="00A80403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A80403">
        <w:rPr>
          <w:rFonts w:asciiTheme="majorHAnsi" w:hAnsiTheme="majorHAnsi"/>
          <w:sz w:val="24"/>
          <w:szCs w:val="24"/>
        </w:rPr>
        <w:t>formacie</w:t>
      </w:r>
      <w:r w:rsidRPr="00A80403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A80403">
        <w:rPr>
          <w:rFonts w:asciiTheme="majorHAnsi" w:hAnsiTheme="majorHAnsi"/>
          <w:sz w:val="24"/>
          <w:szCs w:val="24"/>
        </w:rPr>
        <w:t>.jpg</w:t>
      </w:r>
      <w:r w:rsidRPr="00A80403">
        <w:rPr>
          <w:rFonts w:asciiTheme="majorHAnsi" w:hAnsiTheme="majorHAnsi"/>
          <w:spacing w:val="23"/>
          <w:sz w:val="24"/>
          <w:szCs w:val="24"/>
        </w:rPr>
        <w:t xml:space="preserve"> </w:t>
      </w:r>
    </w:p>
    <w:p w14:paraId="0E8FB611" w14:textId="77777777" w:rsidR="00DA127D" w:rsidRPr="00A80403" w:rsidRDefault="00DA127D" w:rsidP="00DA127D">
      <w:pPr>
        <w:pStyle w:val="Tekstpodstawowy"/>
        <w:ind w:left="1393" w:right="153" w:firstLine="0"/>
        <w:jc w:val="both"/>
        <w:rPr>
          <w:rFonts w:asciiTheme="majorHAnsi" w:hAnsiTheme="majorHAnsi"/>
        </w:rPr>
      </w:pPr>
      <w:r w:rsidRPr="00A80403">
        <w:rPr>
          <w:rFonts w:asciiTheme="majorHAnsi" w:hAnsiTheme="majorHAnsi"/>
        </w:rPr>
        <w:t>dłuższy bok minimum 2500 pikseli, 300 dpi ). Każdy plik na płycie powinien zostać opisany imieniem i nazwiskiem autora, tytułem pracy oraz wybraną kategorią.</w:t>
      </w:r>
    </w:p>
    <w:p w14:paraId="3A485137" w14:textId="77777777" w:rsidR="00DA127D" w:rsidRPr="00A80403" w:rsidRDefault="00DA127D" w:rsidP="00DA127D">
      <w:pPr>
        <w:pStyle w:val="Tekstpodstawowy"/>
        <w:ind w:left="1393" w:right="155"/>
        <w:jc w:val="both"/>
        <w:rPr>
          <w:rFonts w:asciiTheme="majorHAnsi" w:hAnsiTheme="majorHAnsi"/>
        </w:rPr>
      </w:pPr>
      <w:r w:rsidRPr="00A80403">
        <w:rPr>
          <w:rFonts w:asciiTheme="majorHAnsi" w:hAnsiTheme="majorHAnsi"/>
        </w:rPr>
        <w:t>2.2 Alternatywnie, w związku z panującą epidemią COVID-19, zdjęcia mogą zostać dostarczone wyłącznie w formie elektronicznej (w formacie .jpg dłuższy bok minimum 2500 pikseli, 300 dpi ), za pomocą poczty tradycyjnej  (na  płycie  CD/DVD),  poczty   elektronicznej. Każdy plik powinien zostać opisany imieniem i nazwiskiem autora, tytułem pracy oraz wybraną</w:t>
      </w:r>
      <w:r w:rsidRPr="00A80403">
        <w:rPr>
          <w:rFonts w:asciiTheme="majorHAnsi" w:hAnsiTheme="majorHAnsi"/>
          <w:spacing w:val="-6"/>
        </w:rPr>
        <w:t xml:space="preserve"> </w:t>
      </w:r>
      <w:r w:rsidRPr="00A80403">
        <w:rPr>
          <w:rFonts w:asciiTheme="majorHAnsi" w:hAnsiTheme="majorHAnsi"/>
        </w:rPr>
        <w:t>kategorią.</w:t>
      </w:r>
    </w:p>
    <w:p w14:paraId="036076D0" w14:textId="77777777" w:rsidR="00DA127D" w:rsidRPr="00A80403" w:rsidRDefault="00DA127D" w:rsidP="00DA127D">
      <w:pPr>
        <w:pStyle w:val="Akapitzlist"/>
        <w:numPr>
          <w:ilvl w:val="1"/>
          <w:numId w:val="2"/>
        </w:numPr>
        <w:tabs>
          <w:tab w:val="left" w:pos="1405"/>
        </w:tabs>
        <w:spacing w:before="1"/>
        <w:ind w:right="156" w:hanging="425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>Każdy z Uczestników Konkursu może przesłać od 1 do 5 fotografii, które będą oceniane indywidualnie (nie jako cykl). W przypadku przesłania przez jednego Uczestnika więcej niż 5 zdjęć Jury nie będzie oceniało żadnego zdjęcia, zaś dany Uczestnik zostanie wykluczony z udziału w</w:t>
      </w:r>
      <w:r w:rsidRPr="00A80403">
        <w:rPr>
          <w:rFonts w:asciiTheme="majorHAnsi" w:hAnsiTheme="majorHAnsi"/>
          <w:color w:val="000009"/>
          <w:spacing w:val="-5"/>
          <w:sz w:val="24"/>
          <w:szCs w:val="24"/>
        </w:rPr>
        <w:t xml:space="preserve"> </w:t>
      </w:r>
      <w:r w:rsidRPr="00A80403">
        <w:rPr>
          <w:rFonts w:asciiTheme="majorHAnsi" w:hAnsiTheme="majorHAnsi"/>
          <w:color w:val="000009"/>
          <w:sz w:val="24"/>
          <w:szCs w:val="24"/>
        </w:rPr>
        <w:t>Konkursie.</w:t>
      </w:r>
    </w:p>
    <w:p w14:paraId="26BAB626" w14:textId="76060419" w:rsidR="00DA127D" w:rsidRPr="00A80403" w:rsidRDefault="00DA127D" w:rsidP="00DA127D">
      <w:pPr>
        <w:pStyle w:val="Akapitzlist"/>
        <w:numPr>
          <w:ilvl w:val="1"/>
          <w:numId w:val="2"/>
        </w:numPr>
        <w:tabs>
          <w:tab w:val="left" w:pos="1405"/>
        </w:tabs>
        <w:spacing w:before="0"/>
        <w:ind w:right="154" w:hanging="425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 xml:space="preserve">Nie zezwala się stosowania fotomontaży i/lub </w:t>
      </w:r>
      <w:r w:rsidRPr="00A80403">
        <w:rPr>
          <w:rFonts w:asciiTheme="majorHAnsi" w:hAnsiTheme="majorHAnsi"/>
          <w:color w:val="000009"/>
          <w:spacing w:val="-3"/>
          <w:sz w:val="24"/>
          <w:szCs w:val="24"/>
        </w:rPr>
        <w:t xml:space="preserve">kolaży, </w:t>
      </w:r>
      <w:r w:rsidRPr="00A80403">
        <w:rPr>
          <w:rFonts w:asciiTheme="majorHAnsi" w:hAnsiTheme="majorHAnsi"/>
          <w:color w:val="000009"/>
          <w:sz w:val="24"/>
          <w:szCs w:val="24"/>
        </w:rPr>
        <w:t>polegających na łączeniu elementów   pochodzących   z   różnych   plików   lub   dokonywania   zmian    w  oryginalnej  kompozycji  zdjęcia.  Nie  będą  również  akceptowane   prace,   z których jakiekolwiek elementy zostały usunięte lub dodane w wyniku obróbki graficznej.</w:t>
      </w:r>
    </w:p>
    <w:p w14:paraId="01C48569" w14:textId="77777777" w:rsidR="00DA127D" w:rsidRPr="00A80403" w:rsidRDefault="00DA127D" w:rsidP="00DA127D">
      <w:pPr>
        <w:pStyle w:val="Akapitzlist"/>
        <w:numPr>
          <w:ilvl w:val="1"/>
          <w:numId w:val="2"/>
        </w:numPr>
        <w:tabs>
          <w:tab w:val="left" w:pos="1439"/>
        </w:tabs>
        <w:spacing w:before="76"/>
        <w:ind w:right="154" w:hanging="425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sz w:val="24"/>
          <w:szCs w:val="24"/>
        </w:rPr>
        <w:tab/>
      </w:r>
      <w:r w:rsidRPr="00A80403">
        <w:rPr>
          <w:rFonts w:asciiTheme="majorHAnsi" w:hAnsiTheme="majorHAnsi"/>
          <w:color w:val="000009"/>
          <w:sz w:val="24"/>
          <w:szCs w:val="24"/>
        </w:rPr>
        <w:t xml:space="preserve">Każda fotografia w wersji papierowej powinna zostać opisana drukowanymi literami na odwrocie, tj. imieniem i nazwiskiem autora, tytułem </w:t>
      </w:r>
      <w:r w:rsidRPr="00A80403">
        <w:rPr>
          <w:rFonts w:asciiTheme="majorHAnsi" w:hAnsiTheme="majorHAnsi"/>
          <w:color w:val="000009"/>
          <w:spacing w:val="-3"/>
          <w:sz w:val="24"/>
          <w:szCs w:val="24"/>
        </w:rPr>
        <w:t xml:space="preserve">pracy, </w:t>
      </w:r>
      <w:r w:rsidRPr="00A80403">
        <w:rPr>
          <w:rFonts w:asciiTheme="majorHAnsi" w:hAnsiTheme="majorHAnsi"/>
          <w:color w:val="000009"/>
          <w:sz w:val="24"/>
          <w:szCs w:val="24"/>
        </w:rPr>
        <w:t>wybraną kategorią.</w:t>
      </w:r>
    </w:p>
    <w:p w14:paraId="6B3EB3A8" w14:textId="77777777" w:rsidR="00DA127D" w:rsidRPr="00A80403" w:rsidRDefault="00DA127D" w:rsidP="00DA127D">
      <w:pPr>
        <w:pStyle w:val="Akapitzlist"/>
        <w:numPr>
          <w:ilvl w:val="1"/>
          <w:numId w:val="2"/>
        </w:numPr>
        <w:tabs>
          <w:tab w:val="left" w:pos="1497"/>
        </w:tabs>
        <w:spacing w:before="18"/>
        <w:ind w:right="153" w:hanging="425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sz w:val="24"/>
          <w:szCs w:val="24"/>
        </w:rPr>
        <w:tab/>
      </w:r>
      <w:r w:rsidRPr="00A80403">
        <w:rPr>
          <w:rFonts w:asciiTheme="majorHAnsi" w:hAnsiTheme="majorHAnsi"/>
          <w:color w:val="000009"/>
          <w:sz w:val="24"/>
          <w:szCs w:val="24"/>
        </w:rPr>
        <w:t>Prace konkursowe wraz z Formularzem zgłoszeniowym powinny zostać dostarczone:</w:t>
      </w:r>
    </w:p>
    <w:p w14:paraId="5F7F1BCF" w14:textId="77777777" w:rsidR="00DA127D" w:rsidRPr="00A80403" w:rsidRDefault="00DA127D" w:rsidP="00DA127D">
      <w:pPr>
        <w:pStyle w:val="Akapitzlist"/>
        <w:numPr>
          <w:ilvl w:val="2"/>
          <w:numId w:val="2"/>
        </w:numPr>
        <w:tabs>
          <w:tab w:val="left" w:pos="1590"/>
        </w:tabs>
        <w:spacing w:before="19"/>
        <w:ind w:right="154" w:firstLine="0"/>
        <w:rPr>
          <w:rFonts w:asciiTheme="majorHAnsi" w:hAnsiTheme="majorHAnsi"/>
          <w:color w:val="000009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>osobiście lub listownie (w usztywnionej kopercie) do Wiejski Dom Kultury w Kruszewie (64-850), ul. Parkowa 2, z dopiskiem – „Lato w obiektywie”</w:t>
      </w:r>
    </w:p>
    <w:p w14:paraId="2A5AB4A2" w14:textId="3AB2D0F8" w:rsidR="00DA127D" w:rsidRPr="00A80403" w:rsidRDefault="00DA127D" w:rsidP="00DA127D">
      <w:pPr>
        <w:pStyle w:val="Akapitzlist"/>
        <w:numPr>
          <w:ilvl w:val="2"/>
          <w:numId w:val="2"/>
        </w:numPr>
        <w:tabs>
          <w:tab w:val="left" w:pos="1598"/>
        </w:tabs>
        <w:ind w:right="158" w:firstLine="0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sz w:val="24"/>
          <w:szCs w:val="24"/>
        </w:rPr>
        <w:t>drogą elektroniczną, za  pomocą  poczty  e-mail  na adres</w:t>
      </w:r>
      <w:r w:rsidR="00CF1425">
        <w:rPr>
          <w:rFonts w:asciiTheme="majorHAnsi" w:hAnsiTheme="majorHAnsi"/>
          <w:sz w:val="24"/>
          <w:szCs w:val="24"/>
        </w:rPr>
        <w:t>:</w:t>
      </w:r>
      <w:r w:rsidRPr="00A80403">
        <w:rPr>
          <w:rFonts w:asciiTheme="majorHAnsi" w:hAnsiTheme="majorHAnsi"/>
          <w:sz w:val="24"/>
          <w:szCs w:val="24"/>
        </w:rPr>
        <w:t xml:space="preserve"> </w:t>
      </w:r>
      <w:r w:rsidR="00CF1425" w:rsidRPr="00CF1425">
        <w:rPr>
          <w:color w:val="0070C0"/>
          <w:u w:val="single"/>
        </w:rPr>
        <w:t>wdkkruszewo@wp.pl</w:t>
      </w:r>
    </w:p>
    <w:p w14:paraId="74D07BEC" w14:textId="77777777" w:rsidR="00DA127D" w:rsidRPr="00A80403" w:rsidRDefault="00DA127D" w:rsidP="00DA127D">
      <w:pPr>
        <w:pStyle w:val="Tekstpodstawowy"/>
        <w:spacing w:before="17"/>
        <w:ind w:left="1393" w:right="154" w:firstLine="0"/>
        <w:jc w:val="both"/>
        <w:rPr>
          <w:rFonts w:asciiTheme="majorHAnsi" w:hAnsiTheme="majorHAnsi"/>
        </w:rPr>
      </w:pPr>
      <w:r w:rsidRPr="00A80403">
        <w:rPr>
          <w:rFonts w:asciiTheme="majorHAnsi" w:hAnsiTheme="majorHAnsi"/>
        </w:rPr>
        <w:lastRenderedPageBreak/>
        <w:t xml:space="preserve">w terminie </w:t>
      </w:r>
      <w:r w:rsidRPr="00A80403">
        <w:rPr>
          <w:rFonts w:asciiTheme="majorHAnsi" w:hAnsiTheme="majorHAnsi"/>
          <w:color w:val="FF0000"/>
          <w:u w:val="single"/>
        </w:rPr>
        <w:t>do dnia 31sierpienia 2020r. do godz. 15:00</w:t>
      </w:r>
      <w:r w:rsidRPr="00A80403">
        <w:rPr>
          <w:rFonts w:asciiTheme="majorHAnsi" w:hAnsiTheme="majorHAnsi"/>
        </w:rPr>
        <w:t xml:space="preserve"> (decyduje data wpływu do siedziby albo na serwery Organizatora). </w:t>
      </w:r>
      <w:r w:rsidRPr="00A80403">
        <w:rPr>
          <w:rFonts w:asciiTheme="majorHAnsi" w:hAnsiTheme="majorHAnsi"/>
          <w:color w:val="000009"/>
        </w:rPr>
        <w:t>Organizator nie bierze odpowiedzialności za ewentualne uszkodzenie lub zaginięcie prac przesłanych pocztą.</w:t>
      </w:r>
    </w:p>
    <w:p w14:paraId="7D2EFB1A" w14:textId="77777777" w:rsidR="00DA127D" w:rsidRPr="00A80403" w:rsidRDefault="00DA127D" w:rsidP="00DA127D">
      <w:pPr>
        <w:pStyle w:val="Akapitzlist"/>
        <w:numPr>
          <w:ilvl w:val="1"/>
          <w:numId w:val="2"/>
        </w:numPr>
        <w:tabs>
          <w:tab w:val="left" w:pos="1420"/>
        </w:tabs>
        <w:ind w:right="162" w:hanging="425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>Organizator zastrzega sobie prawo do wyłączenia z udziału w Konkursie prac    o niskiej jakości</w:t>
      </w:r>
      <w:r w:rsidRPr="00A80403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A80403">
        <w:rPr>
          <w:rFonts w:asciiTheme="majorHAnsi" w:hAnsiTheme="majorHAnsi"/>
          <w:color w:val="000009"/>
          <w:sz w:val="24"/>
          <w:szCs w:val="24"/>
        </w:rPr>
        <w:t>technicznej.</w:t>
      </w:r>
    </w:p>
    <w:p w14:paraId="0E6403B8" w14:textId="77777777" w:rsidR="00DA127D" w:rsidRPr="00A80403" w:rsidRDefault="00DA127D" w:rsidP="00DA127D">
      <w:pPr>
        <w:pStyle w:val="Akapitzlist"/>
        <w:numPr>
          <w:ilvl w:val="1"/>
          <w:numId w:val="2"/>
        </w:numPr>
        <w:tabs>
          <w:tab w:val="left" w:pos="1511"/>
        </w:tabs>
        <w:ind w:right="158" w:hanging="425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sz w:val="24"/>
          <w:szCs w:val="24"/>
        </w:rPr>
        <w:tab/>
      </w:r>
      <w:r w:rsidRPr="00A80403">
        <w:rPr>
          <w:rFonts w:asciiTheme="majorHAnsi" w:hAnsiTheme="majorHAnsi"/>
          <w:color w:val="000009"/>
          <w:sz w:val="24"/>
          <w:szCs w:val="24"/>
        </w:rPr>
        <w:t>Organizator nie zwraca Uczestnikom prac konkursowych, w tym prac zdyskwalifikowanych, jak również wyłączonych z</w:t>
      </w:r>
      <w:r w:rsidRPr="00A80403">
        <w:rPr>
          <w:rFonts w:asciiTheme="majorHAnsi" w:hAnsiTheme="majorHAnsi"/>
          <w:color w:val="000009"/>
          <w:spacing w:val="-4"/>
          <w:sz w:val="24"/>
          <w:szCs w:val="24"/>
        </w:rPr>
        <w:t xml:space="preserve"> </w:t>
      </w:r>
      <w:r w:rsidRPr="00A80403">
        <w:rPr>
          <w:rFonts w:asciiTheme="majorHAnsi" w:hAnsiTheme="majorHAnsi"/>
          <w:color w:val="000009"/>
          <w:sz w:val="24"/>
          <w:szCs w:val="24"/>
        </w:rPr>
        <w:t>Konkursu.</w:t>
      </w:r>
    </w:p>
    <w:p w14:paraId="2DEF5348" w14:textId="77777777" w:rsidR="00DA127D" w:rsidRPr="00A80403" w:rsidRDefault="00DA127D" w:rsidP="00DA127D">
      <w:pPr>
        <w:pStyle w:val="Akapitzlist"/>
        <w:numPr>
          <w:ilvl w:val="1"/>
          <w:numId w:val="4"/>
        </w:numPr>
        <w:tabs>
          <w:tab w:val="left" w:pos="683"/>
        </w:tabs>
        <w:spacing w:before="0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pacing w:val="-3"/>
          <w:sz w:val="24"/>
          <w:szCs w:val="24"/>
        </w:rPr>
        <w:t>Wymogi</w:t>
      </w:r>
      <w:r w:rsidRPr="00A80403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A80403">
        <w:rPr>
          <w:rFonts w:asciiTheme="majorHAnsi" w:hAnsiTheme="majorHAnsi"/>
          <w:color w:val="000009"/>
          <w:sz w:val="24"/>
          <w:szCs w:val="24"/>
        </w:rPr>
        <w:t>prawne:</w:t>
      </w:r>
    </w:p>
    <w:p w14:paraId="515AB5CA" w14:textId="77777777" w:rsidR="00DA127D" w:rsidRPr="00A80403" w:rsidRDefault="00DA127D" w:rsidP="00DA127D">
      <w:pPr>
        <w:pStyle w:val="Akapitzlist"/>
        <w:numPr>
          <w:ilvl w:val="2"/>
          <w:numId w:val="4"/>
        </w:numPr>
        <w:tabs>
          <w:tab w:val="left" w:pos="1499"/>
        </w:tabs>
        <w:spacing w:before="0"/>
        <w:ind w:right="152" w:hanging="425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sz w:val="24"/>
          <w:szCs w:val="24"/>
        </w:rPr>
        <w:tab/>
      </w:r>
      <w:r w:rsidRPr="00A80403">
        <w:rPr>
          <w:rFonts w:asciiTheme="majorHAnsi" w:hAnsiTheme="majorHAnsi"/>
          <w:color w:val="000009"/>
          <w:sz w:val="24"/>
          <w:szCs w:val="24"/>
        </w:rPr>
        <w:t>Do autorskich prac fotograficznych powinny być dołączone następujące dokumenty: Formularz zgłoszeniowy z oświadczeniem – osoby pełnoletnie (załącznik nr 1) lub Formularz zgłoszeniowy z oświadczeniem rodziców/opiekunów – osoby niepełnoletnie (załącznik nr</w:t>
      </w:r>
      <w:r w:rsidRPr="00A80403">
        <w:rPr>
          <w:rFonts w:asciiTheme="majorHAnsi" w:hAnsiTheme="majorHAnsi"/>
          <w:color w:val="000009"/>
          <w:spacing w:val="-4"/>
          <w:sz w:val="24"/>
          <w:szCs w:val="24"/>
        </w:rPr>
        <w:t xml:space="preserve"> </w:t>
      </w:r>
      <w:r w:rsidRPr="00A80403">
        <w:rPr>
          <w:rFonts w:asciiTheme="majorHAnsi" w:hAnsiTheme="majorHAnsi"/>
          <w:color w:val="000009"/>
          <w:sz w:val="24"/>
          <w:szCs w:val="24"/>
        </w:rPr>
        <w:t>2).</w:t>
      </w:r>
    </w:p>
    <w:p w14:paraId="1FFCEEE9" w14:textId="77777777" w:rsidR="00DA127D" w:rsidRPr="00A80403" w:rsidRDefault="00DA127D" w:rsidP="00DA127D">
      <w:pPr>
        <w:pStyle w:val="Akapitzlist"/>
        <w:numPr>
          <w:ilvl w:val="2"/>
          <w:numId w:val="4"/>
        </w:numPr>
        <w:tabs>
          <w:tab w:val="left" w:pos="1518"/>
        </w:tabs>
        <w:ind w:right="153" w:hanging="425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sz w:val="24"/>
          <w:szCs w:val="24"/>
        </w:rPr>
        <w:tab/>
      </w:r>
      <w:r w:rsidRPr="00A80403">
        <w:rPr>
          <w:rFonts w:asciiTheme="majorHAnsi" w:hAnsiTheme="majorHAnsi"/>
          <w:color w:val="000009"/>
          <w:sz w:val="24"/>
          <w:szCs w:val="24"/>
        </w:rPr>
        <w:t xml:space="preserve">Organizator zastrzega sobie prawo do bezpłatnego wykorzystania prac nadesłanych na Konkurs na stronie internetowej konkursu (www.kruszewo.eu) oraz w mediach społecznościowych, tj. Facebook a   także    na    wystawie    pokonkursowej, i ewentualnie w wydanym katalogu pokonkursowym. Administratorem danych osobowych  jest  Wiejski Dom Kultury w Kruszewie ul. Parkowa 2. Informujemy, że Administratorem w zakresie danych udostępnionych na portalach społecznościowych typu Facebook, jest </w:t>
      </w:r>
      <w:r w:rsidRPr="00A80403">
        <w:rPr>
          <w:rFonts w:asciiTheme="majorHAnsi" w:hAnsiTheme="majorHAnsi"/>
          <w:color w:val="000009"/>
          <w:spacing w:val="-6"/>
          <w:sz w:val="24"/>
          <w:szCs w:val="24"/>
        </w:rPr>
        <w:t xml:space="preserve">ww. </w:t>
      </w:r>
      <w:r w:rsidRPr="00A80403">
        <w:rPr>
          <w:rFonts w:asciiTheme="majorHAnsi" w:hAnsiTheme="majorHAnsi"/>
          <w:color w:val="000009"/>
          <w:sz w:val="24"/>
          <w:szCs w:val="24"/>
        </w:rPr>
        <w:t>portale, a nie Wiejski Dom Kultury w Kruszewie.</w:t>
      </w:r>
    </w:p>
    <w:p w14:paraId="45662308" w14:textId="77777777" w:rsidR="00DA127D" w:rsidRPr="00A80403" w:rsidRDefault="00DA127D" w:rsidP="00DA127D">
      <w:pPr>
        <w:pStyle w:val="Akapitzlist"/>
        <w:numPr>
          <w:ilvl w:val="2"/>
          <w:numId w:val="4"/>
        </w:numPr>
        <w:tabs>
          <w:tab w:val="left" w:pos="1480"/>
        </w:tabs>
        <w:ind w:right="160" w:hanging="425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sz w:val="24"/>
          <w:szCs w:val="24"/>
        </w:rPr>
        <w:tab/>
      </w:r>
      <w:r w:rsidRPr="00A80403">
        <w:rPr>
          <w:rFonts w:asciiTheme="majorHAnsi" w:hAnsiTheme="majorHAnsi"/>
          <w:color w:val="000009"/>
          <w:sz w:val="24"/>
          <w:szCs w:val="24"/>
        </w:rPr>
        <w:t>Osoba  zgłaszająca  prace  na  Konkurs   udziela  Organizatorowi   nieodpłatnej i niewyłącznej licencji na  publikację  przysłanych  zdjęć  lub  ich  fragmentów w  celach  związanych  z  Konkursem.</w:t>
      </w:r>
    </w:p>
    <w:p w14:paraId="7A5AC132" w14:textId="77777777" w:rsidR="00DA127D" w:rsidRPr="00A80403" w:rsidRDefault="00DA127D" w:rsidP="00DA127D">
      <w:pPr>
        <w:pStyle w:val="Akapitzlist"/>
        <w:numPr>
          <w:ilvl w:val="2"/>
          <w:numId w:val="4"/>
        </w:numPr>
        <w:tabs>
          <w:tab w:val="left" w:pos="1456"/>
        </w:tabs>
        <w:ind w:right="155" w:hanging="425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sz w:val="24"/>
          <w:szCs w:val="24"/>
        </w:rPr>
        <w:tab/>
      </w:r>
      <w:r w:rsidRPr="00A80403">
        <w:rPr>
          <w:rFonts w:asciiTheme="majorHAnsi" w:hAnsiTheme="majorHAnsi"/>
          <w:color w:val="000009"/>
          <w:sz w:val="24"/>
          <w:szCs w:val="24"/>
        </w:rPr>
        <w:t>W Konkursie mogą wziąć udział jedynie fotografie, które są oryginalnymi pracami</w:t>
      </w:r>
      <w:r w:rsidRPr="00A80403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A80403">
        <w:rPr>
          <w:rFonts w:asciiTheme="majorHAnsi" w:hAnsiTheme="majorHAnsi"/>
          <w:color w:val="000009"/>
          <w:sz w:val="24"/>
          <w:szCs w:val="24"/>
        </w:rPr>
        <w:t>autora.</w:t>
      </w:r>
    </w:p>
    <w:p w14:paraId="03C1191F" w14:textId="4FAF5FF5" w:rsidR="00DA127D" w:rsidRPr="00A80403" w:rsidRDefault="00DA127D" w:rsidP="00A80403">
      <w:pPr>
        <w:pStyle w:val="Akapitzlist"/>
        <w:numPr>
          <w:ilvl w:val="2"/>
          <w:numId w:val="4"/>
        </w:numPr>
        <w:tabs>
          <w:tab w:val="left" w:pos="1434"/>
        </w:tabs>
        <w:ind w:right="161" w:hanging="425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sz w:val="24"/>
          <w:szCs w:val="24"/>
        </w:rPr>
        <w:tab/>
      </w:r>
      <w:r w:rsidRPr="00A80403">
        <w:rPr>
          <w:rFonts w:asciiTheme="majorHAnsi" w:hAnsiTheme="majorHAnsi"/>
          <w:color w:val="000009"/>
          <w:sz w:val="24"/>
          <w:szCs w:val="24"/>
        </w:rPr>
        <w:t>Osoba zgłaszająca prace na Konkurs oświadcza, że przysługują jej wyłączne      i  nieograniczone  prawa  autorskie   oraz,   że   wszystkie   osoby   widniejące  na fotografiach wyrażają zgodę na publiczne udostępnianie ich</w:t>
      </w:r>
      <w:r w:rsidRPr="00A80403">
        <w:rPr>
          <w:rFonts w:asciiTheme="majorHAnsi" w:hAnsiTheme="majorHAnsi"/>
          <w:color w:val="000009"/>
          <w:spacing w:val="-7"/>
          <w:sz w:val="24"/>
          <w:szCs w:val="24"/>
        </w:rPr>
        <w:t xml:space="preserve"> </w:t>
      </w:r>
      <w:r w:rsidRPr="00A80403">
        <w:rPr>
          <w:rFonts w:asciiTheme="majorHAnsi" w:hAnsiTheme="majorHAnsi"/>
          <w:color w:val="000009"/>
          <w:sz w:val="24"/>
          <w:szCs w:val="24"/>
        </w:rPr>
        <w:t>wizerunku (zgoda na publiczne udostępnienie wizerunku załącznik nr 3).</w:t>
      </w:r>
    </w:p>
    <w:p w14:paraId="21ED78D4" w14:textId="77777777" w:rsidR="00DA127D" w:rsidRPr="00A80403" w:rsidRDefault="00DA127D" w:rsidP="00DA127D">
      <w:pPr>
        <w:pStyle w:val="Nagwek1"/>
        <w:numPr>
          <w:ilvl w:val="0"/>
          <w:numId w:val="4"/>
        </w:numPr>
        <w:tabs>
          <w:tab w:val="left" w:pos="444"/>
        </w:tabs>
        <w:ind w:left="443" w:hanging="328"/>
        <w:jc w:val="both"/>
        <w:rPr>
          <w:rFonts w:asciiTheme="majorHAnsi" w:hAnsiTheme="majorHAnsi"/>
          <w:color w:val="000009"/>
        </w:rPr>
      </w:pPr>
      <w:r w:rsidRPr="00A80403">
        <w:rPr>
          <w:rFonts w:asciiTheme="majorHAnsi" w:hAnsiTheme="majorHAnsi"/>
          <w:color w:val="000009"/>
        </w:rPr>
        <w:t>. Ocena prac, ogłoszenie</w:t>
      </w:r>
      <w:r w:rsidRPr="00A80403">
        <w:rPr>
          <w:rFonts w:asciiTheme="majorHAnsi" w:hAnsiTheme="majorHAnsi"/>
          <w:color w:val="000009"/>
          <w:spacing w:val="-1"/>
        </w:rPr>
        <w:t xml:space="preserve"> </w:t>
      </w:r>
      <w:r w:rsidRPr="00A80403">
        <w:rPr>
          <w:rFonts w:asciiTheme="majorHAnsi" w:hAnsiTheme="majorHAnsi"/>
          <w:color w:val="000009"/>
        </w:rPr>
        <w:t>wyników</w:t>
      </w:r>
    </w:p>
    <w:p w14:paraId="2E412A31" w14:textId="77777777" w:rsidR="00DA127D" w:rsidRPr="00A80403" w:rsidRDefault="00DA127D" w:rsidP="00DA127D">
      <w:pPr>
        <w:pStyle w:val="Akapitzlist"/>
        <w:numPr>
          <w:ilvl w:val="1"/>
          <w:numId w:val="4"/>
        </w:numPr>
        <w:tabs>
          <w:tab w:val="left" w:pos="682"/>
          <w:tab w:val="left" w:pos="683"/>
        </w:tabs>
        <w:spacing w:before="0"/>
        <w:ind w:right="162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>Wszystkie nadesłane prace, spełniające wymogi regulaminowe, zostaną poddane ocenie przez Jury powołane przez Organizatora</w:t>
      </w:r>
      <w:r w:rsidRPr="00A80403">
        <w:rPr>
          <w:rFonts w:asciiTheme="majorHAnsi" w:hAnsiTheme="majorHAnsi"/>
          <w:color w:val="000009"/>
          <w:spacing w:val="-7"/>
          <w:sz w:val="24"/>
          <w:szCs w:val="24"/>
        </w:rPr>
        <w:t xml:space="preserve"> </w:t>
      </w:r>
      <w:r w:rsidRPr="00A80403">
        <w:rPr>
          <w:rFonts w:asciiTheme="majorHAnsi" w:hAnsiTheme="majorHAnsi"/>
          <w:color w:val="000009"/>
          <w:sz w:val="24"/>
          <w:szCs w:val="24"/>
        </w:rPr>
        <w:t>Konkursu.</w:t>
      </w:r>
    </w:p>
    <w:p w14:paraId="14FC7717" w14:textId="77777777" w:rsidR="00DA127D" w:rsidRPr="00A80403" w:rsidRDefault="00DA127D" w:rsidP="00DA127D">
      <w:pPr>
        <w:pStyle w:val="Akapitzlist"/>
        <w:numPr>
          <w:ilvl w:val="1"/>
          <w:numId w:val="4"/>
        </w:numPr>
        <w:tabs>
          <w:tab w:val="left" w:pos="682"/>
          <w:tab w:val="left" w:pos="683"/>
        </w:tabs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>Spośród nadesłanych fotografii Jury wyłoni Laureatów z każdej</w:t>
      </w:r>
      <w:r w:rsidRPr="00A80403">
        <w:rPr>
          <w:rFonts w:asciiTheme="majorHAnsi" w:hAnsiTheme="majorHAnsi"/>
          <w:color w:val="000009"/>
          <w:spacing w:val="-7"/>
          <w:sz w:val="24"/>
          <w:szCs w:val="24"/>
        </w:rPr>
        <w:t xml:space="preserve"> </w:t>
      </w:r>
      <w:r w:rsidRPr="00A80403">
        <w:rPr>
          <w:rFonts w:asciiTheme="majorHAnsi" w:hAnsiTheme="majorHAnsi"/>
          <w:color w:val="000009"/>
          <w:sz w:val="24"/>
          <w:szCs w:val="24"/>
        </w:rPr>
        <w:t>kategorii.</w:t>
      </w:r>
    </w:p>
    <w:p w14:paraId="3471664D" w14:textId="3989571B" w:rsidR="00DA127D" w:rsidRPr="00A80403" w:rsidRDefault="00DA127D" w:rsidP="00DA127D">
      <w:pPr>
        <w:pStyle w:val="Akapitzlist"/>
        <w:numPr>
          <w:ilvl w:val="1"/>
          <w:numId w:val="4"/>
        </w:numPr>
        <w:tabs>
          <w:tab w:val="left" w:pos="682"/>
          <w:tab w:val="left" w:pos="683"/>
        </w:tabs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pacing w:val="-4"/>
          <w:sz w:val="24"/>
          <w:szCs w:val="24"/>
        </w:rPr>
        <w:t xml:space="preserve">Werdykt </w:t>
      </w:r>
      <w:r w:rsidRPr="00A80403">
        <w:rPr>
          <w:rFonts w:asciiTheme="majorHAnsi" w:hAnsiTheme="majorHAnsi"/>
          <w:color w:val="000009"/>
          <w:sz w:val="24"/>
          <w:szCs w:val="24"/>
        </w:rPr>
        <w:t>Jury jest</w:t>
      </w:r>
      <w:r w:rsidRPr="00A80403">
        <w:rPr>
          <w:rFonts w:asciiTheme="majorHAnsi" w:hAnsiTheme="majorHAnsi"/>
          <w:color w:val="000009"/>
          <w:spacing w:val="3"/>
          <w:sz w:val="24"/>
          <w:szCs w:val="24"/>
        </w:rPr>
        <w:t xml:space="preserve"> </w:t>
      </w:r>
      <w:r w:rsidRPr="00A80403">
        <w:rPr>
          <w:rFonts w:asciiTheme="majorHAnsi" w:hAnsiTheme="majorHAnsi"/>
          <w:color w:val="000009"/>
          <w:sz w:val="24"/>
          <w:szCs w:val="24"/>
        </w:rPr>
        <w:t>ostateczny.</w:t>
      </w:r>
    </w:p>
    <w:p w14:paraId="6C01215D" w14:textId="77777777" w:rsidR="00A80403" w:rsidRPr="00A80403" w:rsidRDefault="00A80403" w:rsidP="00A80403">
      <w:pPr>
        <w:pStyle w:val="Akapitzlist"/>
        <w:numPr>
          <w:ilvl w:val="1"/>
          <w:numId w:val="4"/>
        </w:numPr>
        <w:tabs>
          <w:tab w:val="left" w:pos="683"/>
        </w:tabs>
        <w:spacing w:before="76"/>
        <w:ind w:right="159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pacing w:val="-3"/>
          <w:sz w:val="24"/>
          <w:szCs w:val="24"/>
        </w:rPr>
        <w:t xml:space="preserve">Wyniki </w:t>
      </w:r>
      <w:r w:rsidRPr="00A80403">
        <w:rPr>
          <w:rFonts w:asciiTheme="majorHAnsi" w:hAnsiTheme="majorHAnsi"/>
          <w:color w:val="000009"/>
          <w:sz w:val="24"/>
          <w:szCs w:val="24"/>
        </w:rPr>
        <w:t xml:space="preserve">Konkursu zostaną ogłoszone podczas wystawy pokonkursowej w Wiejskim Domu Kultury w Kruszewie, dnia </w:t>
      </w:r>
      <w:r w:rsidRPr="00A80403">
        <w:rPr>
          <w:rFonts w:asciiTheme="majorHAnsi" w:hAnsiTheme="majorHAnsi"/>
          <w:b/>
          <w:color w:val="000009"/>
          <w:sz w:val="24"/>
          <w:szCs w:val="24"/>
        </w:rPr>
        <w:t xml:space="preserve">14 września 2020 roku, o godz. 17.00 </w:t>
      </w:r>
      <w:r w:rsidRPr="00A80403">
        <w:rPr>
          <w:rFonts w:asciiTheme="majorHAnsi" w:hAnsiTheme="majorHAnsi"/>
          <w:color w:val="000009"/>
          <w:sz w:val="24"/>
          <w:szCs w:val="24"/>
        </w:rPr>
        <w:t xml:space="preserve">oraz opublikowane na stronie internetowej </w:t>
      </w:r>
      <w:hyperlink r:id="rId8" w:history="1">
        <w:r w:rsidRPr="00A80403">
          <w:rPr>
            <w:rStyle w:val="Hipercze"/>
            <w:rFonts w:asciiTheme="majorHAnsi" w:hAnsiTheme="majorHAnsi"/>
            <w:sz w:val="24"/>
            <w:szCs w:val="24"/>
          </w:rPr>
          <w:t>www.kruszewo.eu,</w:t>
        </w:r>
      </w:hyperlink>
      <w:r w:rsidRPr="00A80403">
        <w:rPr>
          <w:rFonts w:asciiTheme="majorHAnsi" w:hAnsiTheme="majorHAnsi"/>
          <w:color w:val="000009"/>
          <w:sz w:val="24"/>
          <w:szCs w:val="24"/>
        </w:rPr>
        <w:t xml:space="preserve"> najpóźniej w terminie do 3 dni roboczych od ogłoszenia </w:t>
      </w:r>
      <w:r w:rsidRPr="00A80403">
        <w:rPr>
          <w:rFonts w:asciiTheme="majorHAnsi" w:hAnsiTheme="majorHAnsi"/>
          <w:color w:val="000009"/>
          <w:spacing w:val="-3"/>
          <w:sz w:val="24"/>
          <w:szCs w:val="24"/>
        </w:rPr>
        <w:t xml:space="preserve">wyników, </w:t>
      </w:r>
      <w:r w:rsidRPr="00A80403">
        <w:rPr>
          <w:rFonts w:asciiTheme="majorHAnsi" w:hAnsiTheme="majorHAnsi"/>
          <w:color w:val="000009"/>
          <w:sz w:val="24"/>
          <w:szCs w:val="24"/>
        </w:rPr>
        <w:t>tj. do dnia 17 września</w:t>
      </w:r>
      <w:r w:rsidRPr="00A80403">
        <w:rPr>
          <w:rFonts w:asciiTheme="majorHAnsi" w:hAnsiTheme="majorHAnsi"/>
          <w:color w:val="000009"/>
          <w:spacing w:val="1"/>
          <w:sz w:val="24"/>
          <w:szCs w:val="24"/>
        </w:rPr>
        <w:t xml:space="preserve"> </w:t>
      </w:r>
      <w:r w:rsidRPr="00A80403">
        <w:rPr>
          <w:rFonts w:asciiTheme="majorHAnsi" w:hAnsiTheme="majorHAnsi"/>
          <w:color w:val="000009"/>
          <w:spacing w:val="-5"/>
          <w:sz w:val="24"/>
          <w:szCs w:val="24"/>
        </w:rPr>
        <w:t>2020r.</w:t>
      </w:r>
    </w:p>
    <w:p w14:paraId="0269E43A" w14:textId="77777777" w:rsidR="00A80403" w:rsidRPr="00A80403" w:rsidRDefault="00A80403" w:rsidP="00A80403">
      <w:pPr>
        <w:pStyle w:val="Akapitzlist"/>
        <w:numPr>
          <w:ilvl w:val="1"/>
          <w:numId w:val="4"/>
        </w:numPr>
        <w:tabs>
          <w:tab w:val="left" w:pos="683"/>
        </w:tabs>
        <w:spacing w:before="18"/>
        <w:ind w:right="156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sz w:val="24"/>
          <w:szCs w:val="24"/>
        </w:rPr>
        <w:t xml:space="preserve">W przypadku braku możliwości zorganizowania wystawy stacjonarnej w </w:t>
      </w:r>
      <w:r w:rsidRPr="00A80403">
        <w:rPr>
          <w:rFonts w:asciiTheme="majorHAnsi" w:hAnsiTheme="majorHAnsi"/>
          <w:color w:val="000009"/>
          <w:sz w:val="24"/>
          <w:szCs w:val="24"/>
        </w:rPr>
        <w:t>Wiejskim Domu Kultury w Kruszewie</w:t>
      </w:r>
      <w:r w:rsidRPr="00A80403">
        <w:rPr>
          <w:rFonts w:asciiTheme="majorHAnsi" w:hAnsiTheme="majorHAnsi"/>
          <w:sz w:val="24"/>
          <w:szCs w:val="24"/>
        </w:rPr>
        <w:t xml:space="preserve"> z powodu epidemii COVID-19, prace Uczestników zostaną zaprezentowane wyłącznie w  wersji  cyfrowej  na  stronie  internetowej  konkursu   </w:t>
      </w:r>
      <w:hyperlink r:id="rId9">
        <w:hyperlink r:id="rId10" w:history="1">
          <w:r w:rsidRPr="00A80403">
            <w:rPr>
              <w:rStyle w:val="Hipercze"/>
              <w:rFonts w:asciiTheme="majorHAnsi" w:hAnsiTheme="majorHAnsi"/>
              <w:sz w:val="24"/>
              <w:szCs w:val="24"/>
            </w:rPr>
            <w:t>www.</w:t>
          </w:r>
          <w:r w:rsidRPr="00CF1425">
            <w:rPr>
              <w:rStyle w:val="Hipercze"/>
              <w:rFonts w:asciiTheme="majorHAnsi" w:hAnsiTheme="majorHAnsi"/>
              <w:color w:val="365F91" w:themeColor="accent1" w:themeShade="BF"/>
              <w:sz w:val="24"/>
              <w:szCs w:val="24"/>
            </w:rPr>
            <w:t>kruszewo</w:t>
          </w:r>
          <w:r w:rsidRPr="00A80403">
            <w:rPr>
              <w:rStyle w:val="Hipercze"/>
              <w:rFonts w:asciiTheme="majorHAnsi" w:hAnsiTheme="majorHAnsi"/>
              <w:sz w:val="24"/>
              <w:szCs w:val="24"/>
            </w:rPr>
            <w:t>.eu,</w:t>
          </w:r>
        </w:hyperlink>
      </w:hyperlink>
      <w:r w:rsidRPr="00A80403">
        <w:rPr>
          <w:rFonts w:asciiTheme="majorHAnsi" w:hAnsiTheme="majorHAnsi"/>
          <w:sz w:val="24"/>
          <w:szCs w:val="24"/>
        </w:rPr>
        <w:t xml:space="preserve"> dnia 14 września 2020 roku, o godz.</w:t>
      </w:r>
      <w:r w:rsidRPr="00A8040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80403">
        <w:rPr>
          <w:rFonts w:asciiTheme="majorHAnsi" w:hAnsiTheme="majorHAnsi"/>
          <w:sz w:val="24"/>
          <w:szCs w:val="24"/>
        </w:rPr>
        <w:t>17.00.</w:t>
      </w:r>
    </w:p>
    <w:p w14:paraId="4A90C30E" w14:textId="5F3AD99D" w:rsidR="00A80403" w:rsidRPr="00A80403" w:rsidRDefault="00A80403" w:rsidP="00A80403">
      <w:pPr>
        <w:pStyle w:val="Akapitzlist"/>
        <w:numPr>
          <w:ilvl w:val="1"/>
          <w:numId w:val="4"/>
        </w:numPr>
        <w:tabs>
          <w:tab w:val="left" w:pos="683"/>
        </w:tabs>
        <w:ind w:right="159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sz w:val="24"/>
          <w:szCs w:val="24"/>
        </w:rPr>
        <w:t>O formie wystawy każdy z Uczestników zostanie poinformowany drogą elektroniczną na adres e-mail podany w Formularzu zgłoszeniowym, ze stosownym</w:t>
      </w:r>
      <w:r w:rsidRPr="00A80403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A80403">
        <w:rPr>
          <w:rFonts w:asciiTheme="majorHAnsi" w:hAnsiTheme="majorHAnsi"/>
          <w:sz w:val="24"/>
          <w:szCs w:val="24"/>
        </w:rPr>
        <w:t>wyprzedzeniem.</w:t>
      </w:r>
    </w:p>
    <w:p w14:paraId="2E97C79B" w14:textId="77777777" w:rsidR="00A80403" w:rsidRPr="00A80403" w:rsidRDefault="00A80403" w:rsidP="00A80403">
      <w:pPr>
        <w:pStyle w:val="Nagwek1"/>
        <w:numPr>
          <w:ilvl w:val="0"/>
          <w:numId w:val="4"/>
        </w:numPr>
        <w:tabs>
          <w:tab w:val="left" w:pos="537"/>
        </w:tabs>
        <w:ind w:left="536" w:hanging="421"/>
        <w:jc w:val="both"/>
        <w:rPr>
          <w:rFonts w:asciiTheme="majorHAnsi" w:hAnsiTheme="majorHAnsi"/>
          <w:color w:val="000009"/>
        </w:rPr>
      </w:pPr>
      <w:r w:rsidRPr="00A80403">
        <w:rPr>
          <w:rFonts w:asciiTheme="majorHAnsi" w:hAnsiTheme="majorHAnsi"/>
          <w:color w:val="000009"/>
        </w:rPr>
        <w:t>. Nagrody</w:t>
      </w:r>
    </w:p>
    <w:p w14:paraId="0FD13EC8" w14:textId="77777777" w:rsidR="00A80403" w:rsidRPr="00A80403" w:rsidRDefault="00A80403" w:rsidP="00A80403">
      <w:pPr>
        <w:pStyle w:val="Akapitzlist"/>
        <w:numPr>
          <w:ilvl w:val="1"/>
          <w:numId w:val="4"/>
        </w:numPr>
        <w:tabs>
          <w:tab w:val="left" w:pos="683"/>
        </w:tabs>
        <w:spacing w:before="0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>Nagrody w Konkursie</w:t>
      </w:r>
      <w:r w:rsidRPr="00A80403">
        <w:rPr>
          <w:rFonts w:asciiTheme="majorHAnsi" w:hAnsiTheme="majorHAnsi"/>
          <w:color w:val="000009"/>
          <w:spacing w:val="-4"/>
          <w:sz w:val="24"/>
          <w:szCs w:val="24"/>
        </w:rPr>
        <w:t xml:space="preserve"> </w:t>
      </w:r>
      <w:r w:rsidRPr="00A80403">
        <w:rPr>
          <w:rFonts w:asciiTheme="majorHAnsi" w:hAnsiTheme="majorHAnsi"/>
          <w:color w:val="000009"/>
          <w:sz w:val="24"/>
          <w:szCs w:val="24"/>
        </w:rPr>
        <w:t>stanowią:</w:t>
      </w:r>
    </w:p>
    <w:p w14:paraId="69623E58" w14:textId="77777777" w:rsidR="00A80403" w:rsidRPr="00A80403" w:rsidRDefault="00A80403" w:rsidP="00A80403">
      <w:pPr>
        <w:pStyle w:val="Akapitzlist"/>
        <w:numPr>
          <w:ilvl w:val="2"/>
          <w:numId w:val="4"/>
        </w:numPr>
        <w:tabs>
          <w:tab w:val="left" w:pos="1394"/>
        </w:tabs>
        <w:spacing w:before="0"/>
        <w:ind w:right="155" w:hanging="425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sz w:val="24"/>
          <w:szCs w:val="24"/>
        </w:rPr>
        <w:t>Nagrody rzeczowe we wszystkich kategoriach wiekowych</w:t>
      </w:r>
    </w:p>
    <w:p w14:paraId="78FE9EF1" w14:textId="77777777" w:rsidR="00A80403" w:rsidRPr="00A80403" w:rsidRDefault="00A80403" w:rsidP="00A80403">
      <w:pPr>
        <w:pStyle w:val="Akapitzlist"/>
        <w:numPr>
          <w:ilvl w:val="2"/>
          <w:numId w:val="4"/>
        </w:numPr>
        <w:tabs>
          <w:tab w:val="left" w:pos="1394"/>
        </w:tabs>
        <w:spacing w:before="0"/>
        <w:ind w:right="155" w:hanging="425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lastRenderedPageBreak/>
        <w:t>Nagrodami we wszystkich kategoriach są: wystawa pokonkursowa prac oraz ewentualnie publikacja prac Laureatów Konkursu w katalogu pokonkursowym.</w:t>
      </w:r>
    </w:p>
    <w:p w14:paraId="5B246FBF" w14:textId="77777777" w:rsidR="00A80403" w:rsidRPr="00A80403" w:rsidRDefault="00A80403" w:rsidP="00A80403">
      <w:pPr>
        <w:pStyle w:val="Akapitzlist"/>
        <w:numPr>
          <w:ilvl w:val="1"/>
          <w:numId w:val="4"/>
        </w:numPr>
        <w:tabs>
          <w:tab w:val="left" w:pos="683"/>
        </w:tabs>
        <w:ind w:right="163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>Nagrody w Konkursie nie podlegają wymianie na gotówkę, ani na inne nagrody rzeczowe.</w:t>
      </w:r>
    </w:p>
    <w:p w14:paraId="1FDFD751" w14:textId="77777777" w:rsidR="00A80403" w:rsidRPr="00A80403" w:rsidRDefault="00A80403" w:rsidP="00A80403">
      <w:pPr>
        <w:jc w:val="both"/>
        <w:rPr>
          <w:rFonts w:asciiTheme="majorHAnsi" w:hAnsiTheme="majorHAnsi"/>
          <w:sz w:val="24"/>
          <w:szCs w:val="24"/>
        </w:rPr>
        <w:sectPr w:rsidR="00A80403" w:rsidRPr="00A80403" w:rsidSect="007B47F7">
          <w:type w:val="continuous"/>
          <w:pgSz w:w="11910" w:h="16840"/>
          <w:pgMar w:top="1440" w:right="1080" w:bottom="1440" w:left="1080" w:header="708" w:footer="708" w:gutter="0"/>
          <w:cols w:space="708"/>
          <w:docGrid w:linePitch="299"/>
        </w:sectPr>
      </w:pPr>
    </w:p>
    <w:p w14:paraId="2630F5DE" w14:textId="77777777" w:rsidR="00A80403" w:rsidRPr="00A80403" w:rsidRDefault="00A80403" w:rsidP="00A80403">
      <w:pPr>
        <w:pStyle w:val="Nagwek1"/>
        <w:numPr>
          <w:ilvl w:val="0"/>
          <w:numId w:val="4"/>
        </w:numPr>
        <w:tabs>
          <w:tab w:val="left" w:pos="630"/>
        </w:tabs>
        <w:spacing w:before="76"/>
        <w:ind w:left="629" w:hanging="514"/>
        <w:jc w:val="both"/>
        <w:rPr>
          <w:rFonts w:asciiTheme="majorHAnsi" w:hAnsiTheme="majorHAnsi"/>
          <w:color w:val="000009"/>
        </w:rPr>
      </w:pPr>
      <w:r w:rsidRPr="00A80403">
        <w:rPr>
          <w:rFonts w:asciiTheme="majorHAnsi" w:hAnsiTheme="majorHAnsi"/>
          <w:color w:val="000009"/>
        </w:rPr>
        <w:t>. Postanowienia</w:t>
      </w:r>
      <w:r w:rsidRPr="00A80403">
        <w:rPr>
          <w:rFonts w:asciiTheme="majorHAnsi" w:hAnsiTheme="majorHAnsi"/>
          <w:color w:val="000009"/>
          <w:spacing w:val="-1"/>
        </w:rPr>
        <w:t xml:space="preserve"> </w:t>
      </w:r>
      <w:r w:rsidRPr="00A80403">
        <w:rPr>
          <w:rFonts w:asciiTheme="majorHAnsi" w:hAnsiTheme="majorHAnsi"/>
          <w:color w:val="000009"/>
        </w:rPr>
        <w:t>końcowe</w:t>
      </w:r>
    </w:p>
    <w:p w14:paraId="3F551705" w14:textId="77777777" w:rsidR="00A80403" w:rsidRPr="00A80403" w:rsidRDefault="00A80403" w:rsidP="00A80403">
      <w:pPr>
        <w:pStyle w:val="Akapitzlist"/>
        <w:numPr>
          <w:ilvl w:val="1"/>
          <w:numId w:val="4"/>
        </w:numPr>
        <w:tabs>
          <w:tab w:val="left" w:pos="683"/>
        </w:tabs>
        <w:spacing w:before="1"/>
        <w:ind w:right="152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>Przekazanie prac konkursowych jest jednoznaczne ze złożeniem przez Uczestnika oświadczenia, że zgłoszone prace nie będą naruszały praw osób trzecich, ani im zagrażały, w szczególności nie będą naruszały ich majątkowych i osobistych praw autorskich. W przypadku wystąpienia przez osobę trzecią z roszczeniami wynikającymi z  tytułu  naruszenia   praw   określonych   powyżej,   uczestnik   zwolni   Organizatora z    wszelkiej    odpowiedzialności    względem    osoby    trzeciej    z    tego    tytułu,     a w przypadku, gdyby Organizator poniósł koszty lub wydatki z tytułu zgłoszonych roszczeń, Uczestnik, który zgłosił kwestionowane prace zwróci Organizatorowi wszelkie koszty i wydatki poniesione przez</w:t>
      </w:r>
      <w:r w:rsidRPr="00A80403">
        <w:rPr>
          <w:rFonts w:asciiTheme="majorHAnsi" w:hAnsiTheme="majorHAnsi"/>
          <w:color w:val="000009"/>
          <w:spacing w:val="-3"/>
          <w:sz w:val="24"/>
          <w:szCs w:val="24"/>
        </w:rPr>
        <w:t xml:space="preserve"> </w:t>
      </w:r>
      <w:r w:rsidRPr="00A80403">
        <w:rPr>
          <w:rFonts w:asciiTheme="majorHAnsi" w:hAnsiTheme="majorHAnsi"/>
          <w:color w:val="000009"/>
          <w:sz w:val="24"/>
          <w:szCs w:val="24"/>
        </w:rPr>
        <w:t>niego.</w:t>
      </w:r>
    </w:p>
    <w:p w14:paraId="3E60FEB2" w14:textId="77777777" w:rsidR="00A80403" w:rsidRPr="00A80403" w:rsidRDefault="00A80403" w:rsidP="00A80403">
      <w:pPr>
        <w:pStyle w:val="Akapitzlist"/>
        <w:numPr>
          <w:ilvl w:val="1"/>
          <w:numId w:val="4"/>
        </w:numPr>
        <w:tabs>
          <w:tab w:val="left" w:pos="683"/>
        </w:tabs>
        <w:ind w:right="156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>Organizator nie ponosi odpowiedzialności w przypadku niemożliwości wydania nagród Laureatom z</w:t>
      </w:r>
      <w:r w:rsidRPr="00A80403">
        <w:rPr>
          <w:rFonts w:asciiTheme="majorHAnsi" w:hAnsiTheme="majorHAnsi"/>
          <w:color w:val="000009"/>
          <w:spacing w:val="-2"/>
          <w:sz w:val="24"/>
          <w:szCs w:val="24"/>
        </w:rPr>
        <w:t xml:space="preserve"> </w:t>
      </w:r>
      <w:r w:rsidRPr="00A80403">
        <w:rPr>
          <w:rFonts w:asciiTheme="majorHAnsi" w:hAnsiTheme="majorHAnsi"/>
          <w:color w:val="000009"/>
          <w:sz w:val="24"/>
          <w:szCs w:val="24"/>
        </w:rPr>
        <w:t>powodu:</w:t>
      </w:r>
    </w:p>
    <w:p w14:paraId="2A17D160" w14:textId="77777777" w:rsidR="00A80403" w:rsidRPr="00A80403" w:rsidRDefault="00A80403" w:rsidP="00A80403">
      <w:pPr>
        <w:pStyle w:val="Akapitzlist"/>
        <w:numPr>
          <w:ilvl w:val="1"/>
          <w:numId w:val="1"/>
        </w:numPr>
        <w:tabs>
          <w:tab w:val="left" w:pos="1533"/>
        </w:tabs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>braku możliwości kontaktu z</w:t>
      </w:r>
      <w:r w:rsidRPr="00A80403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A80403">
        <w:rPr>
          <w:rFonts w:asciiTheme="majorHAnsi" w:hAnsiTheme="majorHAnsi"/>
          <w:color w:val="000009"/>
          <w:sz w:val="24"/>
          <w:szCs w:val="24"/>
        </w:rPr>
        <w:t>Laureatem,</w:t>
      </w:r>
    </w:p>
    <w:p w14:paraId="6EC81A20" w14:textId="77777777" w:rsidR="00A80403" w:rsidRPr="00A80403" w:rsidRDefault="00A80403" w:rsidP="00A80403">
      <w:pPr>
        <w:pStyle w:val="Akapitzlist"/>
        <w:numPr>
          <w:ilvl w:val="1"/>
          <w:numId w:val="1"/>
        </w:numPr>
        <w:tabs>
          <w:tab w:val="left" w:pos="1533"/>
        </w:tabs>
        <w:spacing w:before="19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>odmowy przyjęcia</w:t>
      </w:r>
      <w:r w:rsidRPr="00A80403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A80403">
        <w:rPr>
          <w:rFonts w:asciiTheme="majorHAnsi" w:hAnsiTheme="majorHAnsi"/>
          <w:color w:val="000009"/>
          <w:sz w:val="24"/>
          <w:szCs w:val="24"/>
        </w:rPr>
        <w:t>nagrody,</w:t>
      </w:r>
    </w:p>
    <w:p w14:paraId="0D9F3E0E" w14:textId="77777777" w:rsidR="00A80403" w:rsidRPr="00A80403" w:rsidRDefault="00A80403" w:rsidP="00A80403">
      <w:pPr>
        <w:pStyle w:val="Akapitzlist"/>
        <w:numPr>
          <w:ilvl w:val="1"/>
          <w:numId w:val="1"/>
        </w:numPr>
        <w:tabs>
          <w:tab w:val="left" w:pos="1533"/>
        </w:tabs>
        <w:ind w:left="1534" w:right="159" w:hanging="425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>podania nieprawidłowych lub nieprawdziwych danych osobowych, uniemożliwiających przekazanie</w:t>
      </w:r>
      <w:r w:rsidRPr="00A80403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A80403">
        <w:rPr>
          <w:rFonts w:asciiTheme="majorHAnsi" w:hAnsiTheme="majorHAnsi"/>
          <w:color w:val="000009"/>
          <w:sz w:val="24"/>
          <w:szCs w:val="24"/>
        </w:rPr>
        <w:t>nagrody.</w:t>
      </w:r>
    </w:p>
    <w:p w14:paraId="311C5F73" w14:textId="77777777" w:rsidR="00A80403" w:rsidRPr="00A80403" w:rsidRDefault="00A80403" w:rsidP="00A80403">
      <w:pPr>
        <w:pStyle w:val="Akapitzlist"/>
        <w:numPr>
          <w:ilvl w:val="1"/>
          <w:numId w:val="4"/>
        </w:numPr>
        <w:tabs>
          <w:tab w:val="left" w:pos="683"/>
        </w:tabs>
        <w:ind w:right="158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 xml:space="preserve">Reklamacje i roszczenia związane z Konkursem należy zgłaszać Organizatorowi drogą elektroniczną, na adres: </w:t>
      </w:r>
      <w:hyperlink r:id="rId11" w:history="1">
        <w:r w:rsidRPr="00A80403">
          <w:rPr>
            <w:rStyle w:val="Hipercze"/>
            <w:rFonts w:asciiTheme="majorHAnsi" w:hAnsiTheme="majorHAnsi"/>
            <w:sz w:val="24"/>
            <w:szCs w:val="24"/>
          </w:rPr>
          <w:t>wdkkruszewo@wp.pl</w:t>
        </w:r>
      </w:hyperlink>
      <w:r w:rsidRPr="00A80403">
        <w:rPr>
          <w:rFonts w:asciiTheme="majorHAnsi" w:hAnsiTheme="majorHAnsi"/>
          <w:color w:val="000009"/>
          <w:sz w:val="24"/>
          <w:szCs w:val="24"/>
        </w:rPr>
        <w:t xml:space="preserve"> najpóźniej do dnia 21 września 2020 </w:t>
      </w:r>
      <w:r w:rsidRPr="00A80403">
        <w:rPr>
          <w:rFonts w:asciiTheme="majorHAnsi" w:hAnsiTheme="majorHAnsi"/>
          <w:color w:val="000009"/>
          <w:spacing w:val="-8"/>
          <w:sz w:val="24"/>
          <w:szCs w:val="24"/>
        </w:rPr>
        <w:t xml:space="preserve">r. </w:t>
      </w:r>
      <w:r w:rsidRPr="00A80403">
        <w:rPr>
          <w:rFonts w:asciiTheme="majorHAnsi" w:hAnsiTheme="majorHAnsi"/>
          <w:color w:val="000009"/>
          <w:sz w:val="24"/>
          <w:szCs w:val="24"/>
        </w:rPr>
        <w:t>Reklamacje i roszczenia zgłoszone po tym terminie nie będą rozpatrywane. Organizator rozstrzyga   reklamację   zgłoszoną   w    terminie    w    ciągu    10    dni    roboczych  od  jej  otrzymania.  O  zachowaniu  terminu   decyduje  data  zarejestrowania  maila   od Uczestnika przez system</w:t>
      </w:r>
      <w:r w:rsidRPr="00A80403">
        <w:rPr>
          <w:rFonts w:asciiTheme="majorHAnsi" w:hAnsiTheme="majorHAnsi"/>
          <w:color w:val="000009"/>
          <w:spacing w:val="-3"/>
          <w:sz w:val="24"/>
          <w:szCs w:val="24"/>
        </w:rPr>
        <w:t xml:space="preserve"> </w:t>
      </w:r>
      <w:r w:rsidRPr="00A80403">
        <w:rPr>
          <w:rFonts w:asciiTheme="majorHAnsi" w:hAnsiTheme="majorHAnsi"/>
          <w:color w:val="000009"/>
          <w:sz w:val="24"/>
          <w:szCs w:val="24"/>
        </w:rPr>
        <w:t>Organizatora.</w:t>
      </w:r>
    </w:p>
    <w:p w14:paraId="288699BE" w14:textId="77777777" w:rsidR="00A80403" w:rsidRPr="00A80403" w:rsidRDefault="00A80403" w:rsidP="00A80403">
      <w:pPr>
        <w:pStyle w:val="Akapitzlist"/>
        <w:numPr>
          <w:ilvl w:val="1"/>
          <w:numId w:val="4"/>
        </w:numPr>
        <w:tabs>
          <w:tab w:val="left" w:pos="683"/>
        </w:tabs>
        <w:ind w:right="160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 xml:space="preserve">Organizator zastrzega sobie prawo do wiążącej interpretacji Regulaminu oraz do jego </w:t>
      </w:r>
      <w:r w:rsidRPr="00A80403">
        <w:rPr>
          <w:rFonts w:asciiTheme="majorHAnsi" w:hAnsiTheme="majorHAnsi"/>
          <w:color w:val="000009"/>
          <w:spacing w:val="-3"/>
          <w:sz w:val="24"/>
          <w:szCs w:val="24"/>
        </w:rPr>
        <w:t xml:space="preserve">zmiany. </w:t>
      </w:r>
      <w:r w:rsidRPr="00A80403">
        <w:rPr>
          <w:rFonts w:asciiTheme="majorHAnsi" w:hAnsiTheme="majorHAnsi"/>
          <w:color w:val="000009"/>
          <w:sz w:val="24"/>
          <w:szCs w:val="24"/>
        </w:rPr>
        <w:t>Zmiany Regulaminu obowiązują od momentu ich opublikowania na stronie internetowej Konkursu</w:t>
      </w:r>
      <w:r w:rsidRPr="00A80403">
        <w:rPr>
          <w:rFonts w:asciiTheme="majorHAnsi" w:hAnsiTheme="majorHAnsi"/>
          <w:color w:val="000009"/>
          <w:spacing w:val="-1"/>
          <w:sz w:val="24"/>
          <w:szCs w:val="24"/>
        </w:rPr>
        <w:t xml:space="preserve"> www.</w:t>
      </w:r>
      <w:r w:rsidRPr="00A80403">
        <w:rPr>
          <w:rFonts w:asciiTheme="majorHAnsi" w:hAnsiTheme="majorHAnsi"/>
          <w:color w:val="000009"/>
          <w:sz w:val="24"/>
          <w:szCs w:val="24"/>
        </w:rPr>
        <w:t>kruszewo.eu.</w:t>
      </w:r>
    </w:p>
    <w:p w14:paraId="4EC4D521" w14:textId="77777777" w:rsidR="00A80403" w:rsidRPr="00A80403" w:rsidRDefault="00A80403" w:rsidP="00A80403">
      <w:pPr>
        <w:pStyle w:val="Akapitzlist"/>
        <w:numPr>
          <w:ilvl w:val="1"/>
          <w:numId w:val="4"/>
        </w:numPr>
        <w:tabs>
          <w:tab w:val="left" w:pos="683"/>
        </w:tabs>
        <w:ind w:right="162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>Każdy  z  uczestników  przez  zgłoszenie  udziału  w  Konkursie  akceptuje  zasady        i postanowienia</w:t>
      </w:r>
      <w:r w:rsidRPr="00A80403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A80403">
        <w:rPr>
          <w:rFonts w:asciiTheme="majorHAnsi" w:hAnsiTheme="majorHAnsi"/>
          <w:color w:val="000009"/>
          <w:sz w:val="24"/>
          <w:szCs w:val="24"/>
        </w:rPr>
        <w:t>Regulaminu.</w:t>
      </w:r>
    </w:p>
    <w:p w14:paraId="70313B49" w14:textId="77777777" w:rsidR="00A80403" w:rsidRPr="00A80403" w:rsidRDefault="00A80403" w:rsidP="00A80403">
      <w:pPr>
        <w:pStyle w:val="Akapitzlist"/>
        <w:numPr>
          <w:ilvl w:val="1"/>
          <w:numId w:val="4"/>
        </w:numPr>
        <w:tabs>
          <w:tab w:val="left" w:pos="683"/>
        </w:tabs>
        <w:ind w:right="157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 xml:space="preserve">W żadnym wypadku, w najszerszym zakresie dopuszczalnym przez obowiązujące bezwzględnie   przepisy,   Organizator   nie    będzie    ponosić    odpowiedzialności    za niezawinione przez niego </w:t>
      </w:r>
      <w:r w:rsidRPr="00A80403">
        <w:rPr>
          <w:rFonts w:asciiTheme="majorHAnsi" w:hAnsiTheme="majorHAnsi"/>
          <w:color w:val="000009"/>
          <w:spacing w:val="-3"/>
          <w:sz w:val="24"/>
          <w:szCs w:val="24"/>
        </w:rPr>
        <w:t xml:space="preserve">straty, </w:t>
      </w:r>
      <w:r w:rsidRPr="00A80403">
        <w:rPr>
          <w:rFonts w:asciiTheme="majorHAnsi" w:hAnsiTheme="majorHAnsi"/>
          <w:color w:val="000009"/>
          <w:sz w:val="24"/>
          <w:szCs w:val="24"/>
        </w:rPr>
        <w:t xml:space="preserve">szkody pośrednie lub bezpośrednie, utracone korzyści Uczestnika powstałe w związku z udziałem w Konkursie lub realizacją przyznanej </w:t>
      </w:r>
      <w:r w:rsidRPr="00A80403">
        <w:rPr>
          <w:rFonts w:asciiTheme="majorHAnsi" w:hAnsiTheme="majorHAnsi"/>
          <w:color w:val="000009"/>
          <w:spacing w:val="-3"/>
          <w:sz w:val="24"/>
          <w:szCs w:val="24"/>
        </w:rPr>
        <w:t xml:space="preserve">nagrody. </w:t>
      </w:r>
      <w:r w:rsidRPr="00A80403">
        <w:rPr>
          <w:rFonts w:asciiTheme="majorHAnsi" w:hAnsiTheme="majorHAnsi"/>
          <w:color w:val="000009"/>
          <w:sz w:val="24"/>
          <w:szCs w:val="24"/>
        </w:rPr>
        <w:t xml:space="preserve">W szczególności Organizator nie ponosi odpowiedzialności za jakiekolwiek okoliczności pozostające poza jego kontrolą, w szczególności wynikające z działania siły wyższej, aktów wojny lub terroru, </w:t>
      </w:r>
      <w:r w:rsidRPr="00A80403">
        <w:rPr>
          <w:rFonts w:asciiTheme="majorHAnsi" w:hAnsiTheme="majorHAnsi"/>
          <w:color w:val="000009"/>
          <w:spacing w:val="-3"/>
          <w:sz w:val="24"/>
          <w:szCs w:val="24"/>
        </w:rPr>
        <w:t xml:space="preserve">strajków, </w:t>
      </w:r>
      <w:r w:rsidRPr="00A80403">
        <w:rPr>
          <w:rFonts w:asciiTheme="majorHAnsi" w:hAnsiTheme="majorHAnsi"/>
          <w:color w:val="000009"/>
          <w:sz w:val="24"/>
          <w:szCs w:val="24"/>
        </w:rPr>
        <w:t>agresji, inwazji lub działań władz.</w:t>
      </w:r>
    </w:p>
    <w:p w14:paraId="2BBC59BB" w14:textId="77777777" w:rsidR="00A80403" w:rsidRPr="00A80403" w:rsidRDefault="00A80403" w:rsidP="00A80403">
      <w:pPr>
        <w:pStyle w:val="Akapitzlist"/>
        <w:numPr>
          <w:ilvl w:val="1"/>
          <w:numId w:val="4"/>
        </w:numPr>
        <w:tabs>
          <w:tab w:val="left" w:pos="683"/>
        </w:tabs>
        <w:ind w:right="162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>Organizator nie ponosi odpowiedzialności za nieprawidłowości związane z działaniem lub zaniechaniem osób trzecich, w szczególności operatora pocztowego, firm kurierskich, oraz za działania lub zaniechania</w:t>
      </w:r>
      <w:r w:rsidRPr="00A80403">
        <w:rPr>
          <w:rFonts w:asciiTheme="majorHAnsi" w:hAnsiTheme="majorHAnsi"/>
          <w:color w:val="000009"/>
          <w:spacing w:val="-5"/>
          <w:sz w:val="24"/>
          <w:szCs w:val="24"/>
        </w:rPr>
        <w:t xml:space="preserve"> </w:t>
      </w:r>
      <w:r w:rsidRPr="00A80403">
        <w:rPr>
          <w:rFonts w:asciiTheme="majorHAnsi" w:hAnsiTheme="majorHAnsi"/>
          <w:color w:val="000009"/>
          <w:sz w:val="24"/>
          <w:szCs w:val="24"/>
        </w:rPr>
        <w:t>Uczestników.</w:t>
      </w:r>
    </w:p>
    <w:p w14:paraId="73CB184C" w14:textId="77777777" w:rsidR="00A80403" w:rsidRPr="00A80403" w:rsidRDefault="00A80403" w:rsidP="00A80403">
      <w:pPr>
        <w:pStyle w:val="Akapitzlist"/>
        <w:numPr>
          <w:ilvl w:val="1"/>
          <w:numId w:val="4"/>
        </w:numPr>
        <w:tabs>
          <w:tab w:val="left" w:pos="683"/>
        </w:tabs>
        <w:spacing w:before="0"/>
        <w:ind w:right="159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>Organizator nie ponosi odpowiedzialności za niemożność odebrania przez Uczestnika nagrody z przyczyn niezależnych od</w:t>
      </w:r>
      <w:r w:rsidRPr="00A80403">
        <w:rPr>
          <w:rFonts w:asciiTheme="majorHAnsi" w:hAnsiTheme="majorHAnsi"/>
          <w:color w:val="000009"/>
          <w:spacing w:val="-2"/>
          <w:sz w:val="24"/>
          <w:szCs w:val="24"/>
        </w:rPr>
        <w:t xml:space="preserve"> </w:t>
      </w:r>
      <w:r w:rsidRPr="00A80403">
        <w:rPr>
          <w:rFonts w:asciiTheme="majorHAnsi" w:hAnsiTheme="majorHAnsi"/>
          <w:color w:val="000009"/>
          <w:sz w:val="24"/>
          <w:szCs w:val="24"/>
        </w:rPr>
        <w:t>Organizatora.</w:t>
      </w:r>
    </w:p>
    <w:p w14:paraId="517012BF" w14:textId="77777777" w:rsidR="00A80403" w:rsidRPr="00A80403" w:rsidRDefault="00A80403" w:rsidP="00A80403">
      <w:pPr>
        <w:pStyle w:val="Akapitzlist"/>
        <w:numPr>
          <w:ilvl w:val="1"/>
          <w:numId w:val="4"/>
        </w:numPr>
        <w:tabs>
          <w:tab w:val="left" w:pos="683"/>
        </w:tabs>
        <w:spacing w:before="0"/>
        <w:ind w:right="159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>Organizator nie ponosi odpowiedzialności za podanie przez Uczestnika nieprawidłowych lub nieprawdziwych danych w trakcie</w:t>
      </w:r>
      <w:r w:rsidRPr="00A80403">
        <w:rPr>
          <w:rFonts w:asciiTheme="majorHAnsi" w:hAnsiTheme="majorHAnsi"/>
          <w:color w:val="000009"/>
          <w:spacing w:val="-3"/>
          <w:sz w:val="24"/>
          <w:szCs w:val="24"/>
        </w:rPr>
        <w:t xml:space="preserve"> </w:t>
      </w:r>
      <w:r w:rsidRPr="00A80403">
        <w:rPr>
          <w:rFonts w:asciiTheme="majorHAnsi" w:hAnsiTheme="majorHAnsi"/>
          <w:color w:val="000009"/>
          <w:sz w:val="24"/>
          <w:szCs w:val="24"/>
        </w:rPr>
        <w:t>zgłoszenia.</w:t>
      </w:r>
    </w:p>
    <w:p w14:paraId="538BFC08" w14:textId="77777777" w:rsidR="00A80403" w:rsidRPr="00A80403" w:rsidRDefault="00A80403" w:rsidP="00A80403">
      <w:pPr>
        <w:pStyle w:val="Akapitzlist"/>
        <w:numPr>
          <w:ilvl w:val="1"/>
          <w:numId w:val="4"/>
        </w:numPr>
        <w:tabs>
          <w:tab w:val="left" w:pos="683"/>
        </w:tabs>
        <w:spacing w:before="1"/>
        <w:ind w:right="158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>Organizator może wykluczyć Uczestnika z udziału w Konkursie w przypadku naruszenia przez Uczestnika postanowień</w:t>
      </w:r>
      <w:r w:rsidRPr="00A80403">
        <w:rPr>
          <w:rFonts w:asciiTheme="majorHAnsi" w:hAnsiTheme="majorHAnsi"/>
          <w:color w:val="000009"/>
          <w:spacing w:val="-3"/>
          <w:sz w:val="24"/>
          <w:szCs w:val="24"/>
        </w:rPr>
        <w:t xml:space="preserve"> </w:t>
      </w:r>
      <w:r w:rsidRPr="00A80403">
        <w:rPr>
          <w:rFonts w:asciiTheme="majorHAnsi" w:hAnsiTheme="majorHAnsi"/>
          <w:color w:val="000009"/>
          <w:sz w:val="24"/>
          <w:szCs w:val="24"/>
        </w:rPr>
        <w:t>Regulaminu.</w:t>
      </w:r>
    </w:p>
    <w:p w14:paraId="16FE5E58" w14:textId="5F6A8C98" w:rsidR="00A80403" w:rsidRPr="00A80403" w:rsidRDefault="00A80403" w:rsidP="00A80403">
      <w:pPr>
        <w:pStyle w:val="Akapitzlist"/>
        <w:numPr>
          <w:ilvl w:val="1"/>
          <w:numId w:val="4"/>
        </w:numPr>
        <w:tabs>
          <w:tab w:val="left" w:pos="683"/>
        </w:tabs>
        <w:spacing w:before="0"/>
        <w:ind w:right="158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 xml:space="preserve">Organizator zastrzega sobie prawo weryfikacji, w całym okresie trwania Konkursu, czy </w:t>
      </w:r>
      <w:r w:rsidRPr="00A80403">
        <w:rPr>
          <w:rFonts w:asciiTheme="majorHAnsi" w:hAnsiTheme="majorHAnsi"/>
          <w:color w:val="000009"/>
          <w:sz w:val="24"/>
          <w:szCs w:val="24"/>
        </w:rPr>
        <w:lastRenderedPageBreak/>
        <w:t>Uczestnicy spełniają warunki określone w Regulaminie oraz powszechnie obowiązujących przepisach prawa. W tym celu Organizator może żądać od Uczestnika złożenia oświadczeń, podania danych bądź przedłożenia dokumentów. Niespełnienie warunków Konkursu określonych w Regulaminie lub wynikających z przepisów prawa lub odmowa spełnienia powyższych żądań, powoduje wykluczenie danego</w:t>
      </w:r>
      <w:r w:rsidRPr="00A80403">
        <w:rPr>
          <w:rFonts w:asciiTheme="majorHAnsi" w:hAnsiTheme="majorHAnsi"/>
          <w:color w:val="000009"/>
          <w:spacing w:val="52"/>
          <w:sz w:val="24"/>
          <w:szCs w:val="24"/>
        </w:rPr>
        <w:t xml:space="preserve"> </w:t>
      </w:r>
      <w:r w:rsidRPr="00A80403">
        <w:rPr>
          <w:rFonts w:asciiTheme="majorHAnsi" w:hAnsiTheme="majorHAnsi"/>
          <w:color w:val="000009"/>
          <w:sz w:val="24"/>
          <w:szCs w:val="24"/>
        </w:rPr>
        <w:t>Uczestnika z Konkursu i utratę prawa do nagrody. Z tytułu wykluczenia Uczestnikowi nie przysługują żadne roszczenia wobec Organizatora.</w:t>
      </w:r>
    </w:p>
    <w:p w14:paraId="3776229F" w14:textId="77777777" w:rsidR="00A80403" w:rsidRPr="00A80403" w:rsidRDefault="00A80403" w:rsidP="00A80403">
      <w:pPr>
        <w:pStyle w:val="Akapitzlist"/>
        <w:numPr>
          <w:ilvl w:val="1"/>
          <w:numId w:val="4"/>
        </w:numPr>
        <w:tabs>
          <w:tab w:val="left" w:pos="683"/>
        </w:tabs>
        <w:spacing w:before="1"/>
        <w:ind w:right="155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>Wszelkie spory mogące wyniknąć w związku z realizacją Konkursu będą rozstrzygane polubownie, a w razie niemożności osiągnięcia porozumienia w ten sposób w terminie 14 dni od dnia powstania sporu, spór zostanie poddany pod rozstrzygnięcie przez sąd powszechny, właściwy miejscowo dla siedziby</w:t>
      </w:r>
      <w:r w:rsidRPr="00A80403">
        <w:rPr>
          <w:rFonts w:asciiTheme="majorHAnsi" w:hAnsiTheme="majorHAnsi"/>
          <w:color w:val="000009"/>
          <w:spacing w:val="-4"/>
          <w:sz w:val="24"/>
          <w:szCs w:val="24"/>
        </w:rPr>
        <w:t xml:space="preserve"> </w:t>
      </w:r>
      <w:r w:rsidRPr="00A80403">
        <w:rPr>
          <w:rFonts w:asciiTheme="majorHAnsi" w:hAnsiTheme="majorHAnsi"/>
          <w:color w:val="000009"/>
          <w:sz w:val="24"/>
          <w:szCs w:val="24"/>
        </w:rPr>
        <w:t>Organizatora.</w:t>
      </w:r>
    </w:p>
    <w:p w14:paraId="4A1B00A2" w14:textId="77777777" w:rsidR="00A80403" w:rsidRPr="00A80403" w:rsidRDefault="00A80403" w:rsidP="00A80403">
      <w:pPr>
        <w:pStyle w:val="Tekstpodstawowy"/>
        <w:ind w:left="0" w:firstLine="0"/>
        <w:jc w:val="both"/>
        <w:rPr>
          <w:rFonts w:asciiTheme="majorHAnsi" w:hAnsiTheme="majorHAnsi"/>
        </w:rPr>
      </w:pPr>
    </w:p>
    <w:p w14:paraId="08F41CA6" w14:textId="77777777" w:rsidR="00A80403" w:rsidRPr="00A80403" w:rsidRDefault="00A80403" w:rsidP="00A80403">
      <w:pPr>
        <w:spacing w:line="278" w:lineRule="auto"/>
        <w:ind w:left="5865" w:firstLine="1965"/>
        <w:jc w:val="both"/>
        <w:rPr>
          <w:rFonts w:asciiTheme="majorHAnsi" w:hAnsiTheme="majorHAnsi"/>
          <w:i/>
          <w:sz w:val="24"/>
          <w:szCs w:val="24"/>
        </w:rPr>
      </w:pPr>
      <w:r w:rsidRPr="00A80403">
        <w:rPr>
          <w:rFonts w:asciiTheme="majorHAnsi" w:hAnsiTheme="majorHAnsi"/>
          <w:i/>
          <w:sz w:val="24"/>
          <w:szCs w:val="24"/>
        </w:rPr>
        <w:t>Organizator – Wiejski Dom Kultury w Kruszewie</w:t>
      </w:r>
    </w:p>
    <w:p w14:paraId="17FBBEF6" w14:textId="77777777" w:rsidR="00A80403" w:rsidRPr="00A80403" w:rsidRDefault="00A80403" w:rsidP="00A80403">
      <w:pPr>
        <w:pStyle w:val="Akapitzlist"/>
        <w:tabs>
          <w:tab w:val="left" w:pos="682"/>
          <w:tab w:val="left" w:pos="683"/>
        </w:tabs>
        <w:ind w:firstLine="0"/>
        <w:rPr>
          <w:rFonts w:asciiTheme="majorHAnsi" w:hAnsiTheme="majorHAnsi"/>
          <w:sz w:val="24"/>
          <w:szCs w:val="24"/>
        </w:rPr>
      </w:pPr>
    </w:p>
    <w:p w14:paraId="5B1B50CD" w14:textId="77777777" w:rsidR="00A80403" w:rsidRPr="00A80403" w:rsidRDefault="00A80403" w:rsidP="00A80403">
      <w:pPr>
        <w:pStyle w:val="Nagwek1"/>
        <w:ind w:left="543" w:firstLine="0"/>
        <w:jc w:val="both"/>
        <w:rPr>
          <w:rFonts w:asciiTheme="majorHAnsi" w:hAnsiTheme="majorHAnsi"/>
        </w:rPr>
      </w:pPr>
      <w:r w:rsidRPr="00A80403">
        <w:rPr>
          <w:rFonts w:asciiTheme="majorHAnsi" w:hAnsiTheme="majorHAnsi"/>
          <w:color w:val="000009"/>
        </w:rPr>
        <w:t>KLAUZULA INFORMACYJNA:</w:t>
      </w:r>
    </w:p>
    <w:p w14:paraId="41F79FEA" w14:textId="77777777" w:rsidR="00A80403" w:rsidRPr="00A80403" w:rsidRDefault="00A80403" w:rsidP="00A80403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before="0"/>
        <w:ind w:right="652"/>
        <w:rPr>
          <w:rFonts w:asciiTheme="majorHAnsi" w:hAnsiTheme="majorHAnsi"/>
          <w:color w:val="0070C0"/>
          <w:sz w:val="24"/>
          <w:szCs w:val="24"/>
          <w:u w:val="single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>Administratorem danych osobowych jest Wiejski Dom Kultury w Kruszewie, adres e-mail:</w:t>
      </w:r>
      <w:r w:rsidRPr="00A80403">
        <w:rPr>
          <w:rFonts w:asciiTheme="majorHAnsi" w:hAnsiTheme="majorHAnsi"/>
          <w:color w:val="000009"/>
          <w:spacing w:val="1"/>
          <w:sz w:val="24"/>
          <w:szCs w:val="24"/>
        </w:rPr>
        <w:t xml:space="preserve"> </w:t>
      </w:r>
      <w:r w:rsidRPr="00A80403">
        <w:rPr>
          <w:rFonts w:asciiTheme="majorHAnsi" w:hAnsiTheme="majorHAnsi"/>
          <w:color w:val="0070C0"/>
          <w:sz w:val="24"/>
          <w:szCs w:val="24"/>
          <w:u w:val="single"/>
        </w:rPr>
        <w:t>inpektor@rodo-krp.pl;</w:t>
      </w:r>
    </w:p>
    <w:p w14:paraId="53BEACDF" w14:textId="77777777" w:rsidR="00A80403" w:rsidRPr="00A80403" w:rsidRDefault="00A80403" w:rsidP="00A80403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before="0"/>
        <w:ind w:right="224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>Administrator wyznaczył Inspektora Ochrony Danych nadzorującego prawidłowość przetwarzania danych osobowych, z którym można skontaktować się za pośrednictwem adresu e-mail:</w:t>
      </w:r>
      <w:r w:rsidRPr="00A80403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A80403">
        <w:rPr>
          <w:rFonts w:asciiTheme="majorHAnsi" w:hAnsiTheme="majorHAnsi"/>
          <w:color w:val="0070C0"/>
          <w:sz w:val="24"/>
          <w:szCs w:val="24"/>
          <w:u w:val="single"/>
        </w:rPr>
        <w:t>inpektor@rodo-krp.pl</w:t>
      </w:r>
      <w:r w:rsidRPr="00A80403">
        <w:rPr>
          <w:rFonts w:asciiTheme="majorHAnsi" w:hAnsiTheme="majorHAnsi"/>
          <w:color w:val="000009"/>
          <w:sz w:val="24"/>
          <w:szCs w:val="24"/>
        </w:rPr>
        <w:t>;</w:t>
      </w:r>
    </w:p>
    <w:p w14:paraId="54FAD12F" w14:textId="77777777" w:rsidR="00A80403" w:rsidRPr="00A80403" w:rsidRDefault="00A80403" w:rsidP="00A80403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before="0"/>
        <w:ind w:right="264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>Dane przetwarzane są na podstawie: art. 6 ust. 1 litera a) rozporządzenia RODO*, czyli na podstawie dobrowolnej zgody na przetwarzanie danych osobowych w ściśle określonym celu, wskazanym</w:t>
      </w:r>
      <w:r w:rsidRPr="00A80403">
        <w:rPr>
          <w:rFonts w:asciiTheme="majorHAnsi" w:hAnsiTheme="majorHAnsi"/>
          <w:color w:val="000009"/>
          <w:spacing w:val="-2"/>
          <w:sz w:val="24"/>
          <w:szCs w:val="24"/>
        </w:rPr>
        <w:t xml:space="preserve"> </w:t>
      </w:r>
      <w:r w:rsidRPr="00A80403">
        <w:rPr>
          <w:rFonts w:asciiTheme="majorHAnsi" w:hAnsiTheme="majorHAnsi"/>
          <w:color w:val="000009"/>
          <w:sz w:val="24"/>
          <w:szCs w:val="24"/>
        </w:rPr>
        <w:t>poniżej.</w:t>
      </w:r>
    </w:p>
    <w:p w14:paraId="3537E0AD" w14:textId="77777777" w:rsidR="00A80403" w:rsidRPr="00A80403" w:rsidRDefault="00A80403" w:rsidP="00A80403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before="0"/>
        <w:ind w:right="331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>Dane przetwarzane są w celu wzięcia przez Panią/Pana lub Państwa dziecko udziału w Konkursie Fotograficznym "Lato w obiektywie", obsługi uczestników konkursu</w:t>
      </w:r>
      <w:r w:rsidRPr="00A80403">
        <w:rPr>
          <w:rFonts w:asciiTheme="majorHAnsi" w:hAnsiTheme="majorHAnsi"/>
          <w:color w:val="000009"/>
          <w:spacing w:val="-20"/>
          <w:sz w:val="24"/>
          <w:szCs w:val="24"/>
        </w:rPr>
        <w:t xml:space="preserve"> </w:t>
      </w:r>
      <w:r w:rsidRPr="00A80403">
        <w:rPr>
          <w:rFonts w:asciiTheme="majorHAnsi" w:hAnsiTheme="majorHAnsi"/>
          <w:color w:val="000009"/>
          <w:sz w:val="24"/>
          <w:szCs w:val="24"/>
        </w:rPr>
        <w:t>oraz</w:t>
      </w:r>
    </w:p>
    <w:p w14:paraId="3BB31634" w14:textId="77777777" w:rsidR="00A80403" w:rsidRPr="00A80403" w:rsidRDefault="00A80403" w:rsidP="00A80403">
      <w:pPr>
        <w:pStyle w:val="Tekstpodstawowy"/>
        <w:ind w:right="337" w:firstLine="0"/>
        <w:jc w:val="both"/>
        <w:rPr>
          <w:rFonts w:asciiTheme="majorHAnsi" w:hAnsiTheme="majorHAnsi"/>
        </w:rPr>
      </w:pPr>
      <w:r w:rsidRPr="00A80403">
        <w:rPr>
          <w:rFonts w:asciiTheme="majorHAnsi" w:hAnsiTheme="majorHAnsi"/>
          <w:color w:val="000009"/>
        </w:rPr>
        <w:t>zapewnienia prawidłowej organizacji konkursu, w tym rozliczenia konkursu, prowadzenia dokumentacji związanej z konkursem, jak również jej archiwizacji oraz promocji konkursu i będą przechowywane do momentu wycofania zgody przez osobę, której dane dotyczą.</w:t>
      </w:r>
    </w:p>
    <w:p w14:paraId="60679C0F" w14:textId="77777777" w:rsidR="00A80403" w:rsidRPr="00A80403" w:rsidRDefault="00A80403" w:rsidP="00A80403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before="0"/>
        <w:ind w:right="652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>Dostęp do danych będą miały osoby pracujące i współpracujące z Administratorem danych w zakresie realizacji na Państwa rzecz</w:t>
      </w:r>
      <w:r w:rsidRPr="00A80403">
        <w:rPr>
          <w:rFonts w:asciiTheme="majorHAnsi" w:hAnsiTheme="majorHAnsi"/>
          <w:color w:val="000009"/>
          <w:spacing w:val="-2"/>
          <w:sz w:val="24"/>
          <w:szCs w:val="24"/>
        </w:rPr>
        <w:t xml:space="preserve"> </w:t>
      </w:r>
      <w:r w:rsidRPr="00A80403">
        <w:rPr>
          <w:rFonts w:asciiTheme="majorHAnsi" w:hAnsiTheme="majorHAnsi"/>
          <w:color w:val="000009"/>
          <w:sz w:val="24"/>
          <w:szCs w:val="24"/>
        </w:rPr>
        <w:t>usług.</w:t>
      </w:r>
    </w:p>
    <w:p w14:paraId="01DADD1F" w14:textId="77777777" w:rsidR="00A80403" w:rsidRPr="00A80403" w:rsidRDefault="00A80403" w:rsidP="00A80403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before="0"/>
        <w:ind w:right="205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>Informujemy, że przysługują Państwu następujące prawa dotyczące danych</w:t>
      </w:r>
      <w:r w:rsidRPr="00A80403">
        <w:rPr>
          <w:rFonts w:asciiTheme="majorHAnsi" w:hAnsiTheme="majorHAnsi"/>
          <w:color w:val="000009"/>
          <w:spacing w:val="-30"/>
          <w:sz w:val="24"/>
          <w:szCs w:val="24"/>
        </w:rPr>
        <w:t xml:space="preserve"> </w:t>
      </w:r>
      <w:r w:rsidRPr="00A80403">
        <w:rPr>
          <w:rFonts w:asciiTheme="majorHAnsi" w:hAnsiTheme="majorHAnsi"/>
          <w:color w:val="000009"/>
          <w:sz w:val="24"/>
          <w:szCs w:val="24"/>
        </w:rPr>
        <w:t>osobowych: dostępu do danych osobowych, sprostowania lub uzupełniania danych osobowych, ograniczenia przetwarzania danych, usunięcia danych, przeniesienia danych osobowych,</w:t>
      </w:r>
    </w:p>
    <w:p w14:paraId="4461906E" w14:textId="77777777" w:rsidR="00A80403" w:rsidRPr="00A80403" w:rsidRDefault="00A80403" w:rsidP="00A80403">
      <w:pPr>
        <w:pStyle w:val="Tekstpodstawowy"/>
        <w:spacing w:before="76"/>
        <w:ind w:right="156" w:firstLine="0"/>
        <w:jc w:val="both"/>
        <w:rPr>
          <w:rFonts w:asciiTheme="majorHAnsi" w:hAnsiTheme="majorHAnsi"/>
        </w:rPr>
      </w:pPr>
      <w:r w:rsidRPr="00A80403">
        <w:rPr>
          <w:rFonts w:asciiTheme="majorHAnsi" w:hAnsiTheme="majorHAnsi"/>
          <w:color w:val="000009"/>
        </w:rPr>
        <w:t>prawo do cofnięcia zgody w dowolnym momencie, wniesienia sprzeciwu wobec przetwarzania danych, wniesienia skargi do organu nadzorczego pod adresem – ul. Stawki 2, 00-193 Warszawa.</w:t>
      </w:r>
    </w:p>
    <w:p w14:paraId="6DEE9F35" w14:textId="77777777" w:rsidR="00A80403" w:rsidRPr="00A80403" w:rsidRDefault="00A80403" w:rsidP="00A80403">
      <w:pPr>
        <w:pStyle w:val="Akapitzlist"/>
        <w:numPr>
          <w:ilvl w:val="0"/>
          <w:numId w:val="3"/>
        </w:numPr>
        <w:tabs>
          <w:tab w:val="left" w:pos="683"/>
        </w:tabs>
        <w:spacing w:before="18"/>
        <w:ind w:right="157"/>
        <w:rPr>
          <w:rFonts w:asciiTheme="majorHAnsi" w:hAnsiTheme="majorHAnsi"/>
          <w:sz w:val="24"/>
          <w:szCs w:val="24"/>
        </w:rPr>
      </w:pPr>
      <w:r w:rsidRPr="00A80403">
        <w:rPr>
          <w:rFonts w:asciiTheme="majorHAnsi" w:hAnsiTheme="majorHAnsi"/>
          <w:color w:val="000009"/>
          <w:sz w:val="24"/>
          <w:szCs w:val="24"/>
        </w:rPr>
        <w:t>Pani/Pana dane nie będą przetwarzane w sposób zautomatyzowany w tym również profilowane.</w:t>
      </w:r>
    </w:p>
    <w:p w14:paraId="765E9D86" w14:textId="77777777" w:rsidR="00A80403" w:rsidRPr="00A80403" w:rsidRDefault="00A80403" w:rsidP="00A80403">
      <w:pPr>
        <w:ind w:left="543" w:right="152"/>
        <w:jc w:val="both"/>
        <w:rPr>
          <w:rFonts w:asciiTheme="majorHAnsi" w:hAnsiTheme="majorHAnsi"/>
          <w:i/>
          <w:sz w:val="24"/>
          <w:szCs w:val="24"/>
        </w:rPr>
      </w:pPr>
      <w:r w:rsidRPr="00A80403">
        <w:rPr>
          <w:rFonts w:asciiTheme="majorHAnsi" w:hAnsiTheme="majorHAnsi"/>
          <w:i/>
          <w:color w:val="000009"/>
          <w:sz w:val="24"/>
          <w:szCs w:val="24"/>
        </w:rPr>
        <w:t xml:space="preserve"> *RODO – Rozporządzenie Parlamentu Europejskiego  i  Rady  (UE)  2016/679  z  dnia       27 kwietnia 2016 </w:t>
      </w:r>
      <w:r w:rsidRPr="00A80403">
        <w:rPr>
          <w:rFonts w:asciiTheme="majorHAnsi" w:hAnsiTheme="majorHAnsi"/>
          <w:i/>
          <w:color w:val="000009"/>
          <w:spacing w:val="-14"/>
          <w:sz w:val="24"/>
          <w:szCs w:val="24"/>
        </w:rPr>
        <w:t xml:space="preserve">r. </w:t>
      </w:r>
      <w:r w:rsidRPr="00A80403">
        <w:rPr>
          <w:rFonts w:asciiTheme="majorHAnsi" w:hAnsiTheme="majorHAnsi"/>
          <w:i/>
          <w:color w:val="000009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</w:t>
      </w:r>
      <w:r w:rsidRPr="00A80403">
        <w:rPr>
          <w:rFonts w:asciiTheme="majorHAnsi" w:hAnsiTheme="majorHAnsi"/>
          <w:i/>
          <w:color w:val="000009"/>
          <w:spacing w:val="-6"/>
          <w:sz w:val="24"/>
          <w:szCs w:val="24"/>
        </w:rPr>
        <w:t xml:space="preserve"> </w:t>
      </w:r>
      <w:r w:rsidRPr="00A80403">
        <w:rPr>
          <w:rFonts w:asciiTheme="majorHAnsi" w:hAnsiTheme="majorHAnsi"/>
          <w:i/>
          <w:color w:val="000009"/>
          <w:sz w:val="24"/>
          <w:szCs w:val="24"/>
        </w:rPr>
        <w:t>danych).</w:t>
      </w:r>
    </w:p>
    <w:p w14:paraId="7D0331E8" w14:textId="77777777" w:rsidR="00A80403" w:rsidRPr="00A80403" w:rsidRDefault="00A80403" w:rsidP="00A80403">
      <w:pPr>
        <w:jc w:val="both"/>
        <w:rPr>
          <w:rFonts w:asciiTheme="majorHAnsi" w:hAnsiTheme="majorHAnsi"/>
          <w:sz w:val="24"/>
          <w:szCs w:val="24"/>
        </w:rPr>
        <w:sectPr w:rsidR="00A80403" w:rsidRPr="00A80403" w:rsidSect="00A80403">
          <w:type w:val="continuous"/>
          <w:pgSz w:w="11910" w:h="16840"/>
          <w:pgMar w:top="1440" w:right="1080" w:bottom="1440" w:left="1080" w:header="708" w:footer="708" w:gutter="0"/>
          <w:cols w:space="708"/>
        </w:sectPr>
      </w:pPr>
    </w:p>
    <w:p w14:paraId="0CC0BDEB" w14:textId="13C3A462" w:rsidR="003224AC" w:rsidRPr="00A80403" w:rsidRDefault="003224AC" w:rsidP="00CF1425">
      <w:pPr>
        <w:tabs>
          <w:tab w:val="left" w:pos="1434"/>
        </w:tabs>
        <w:ind w:right="161"/>
        <w:rPr>
          <w:rFonts w:asciiTheme="majorHAnsi" w:hAnsiTheme="majorHAnsi"/>
          <w:sz w:val="24"/>
          <w:szCs w:val="24"/>
        </w:rPr>
      </w:pPr>
    </w:p>
    <w:sectPr w:rsidR="003224AC" w:rsidRPr="00A80403" w:rsidSect="00DA127D">
      <w:pgSz w:w="11910" w:h="16840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B370A"/>
    <w:multiLevelType w:val="hybridMultilevel"/>
    <w:tmpl w:val="4FD88CA8"/>
    <w:lvl w:ilvl="0" w:tplc="B1A0EB5C">
      <w:start w:val="1"/>
      <w:numFmt w:val="decimal"/>
      <w:lvlText w:val="%1."/>
      <w:lvlJc w:val="left"/>
      <w:pPr>
        <w:ind w:left="992" w:hanging="425"/>
      </w:pPr>
      <w:rPr>
        <w:rFonts w:ascii="Times New Roman" w:eastAsia="Times New Roman" w:hAnsi="Times New Roman" w:cs="Times New Roman" w:hint="default"/>
        <w:color w:val="000000" w:themeColor="text1"/>
        <w:spacing w:val="-1"/>
        <w:w w:val="100"/>
        <w:sz w:val="24"/>
        <w:szCs w:val="24"/>
        <w:lang w:val="pl-PL" w:eastAsia="pl-PL" w:bidi="pl-PL"/>
      </w:rPr>
    </w:lvl>
    <w:lvl w:ilvl="1" w:tplc="124E9886">
      <w:numFmt w:val="bullet"/>
      <w:lvlText w:val="•"/>
      <w:lvlJc w:val="left"/>
      <w:pPr>
        <w:ind w:left="1856" w:hanging="425"/>
      </w:pPr>
      <w:rPr>
        <w:rFonts w:hint="default"/>
        <w:lang w:val="pl-PL" w:eastAsia="pl-PL" w:bidi="pl-PL"/>
      </w:rPr>
    </w:lvl>
    <w:lvl w:ilvl="2" w:tplc="D1EAA73C">
      <w:numFmt w:val="bullet"/>
      <w:lvlText w:val="•"/>
      <w:lvlJc w:val="left"/>
      <w:pPr>
        <w:ind w:left="2723" w:hanging="425"/>
      </w:pPr>
      <w:rPr>
        <w:rFonts w:hint="default"/>
        <w:lang w:val="pl-PL" w:eastAsia="pl-PL" w:bidi="pl-PL"/>
      </w:rPr>
    </w:lvl>
    <w:lvl w:ilvl="3" w:tplc="1B9ED750">
      <w:numFmt w:val="bullet"/>
      <w:lvlText w:val="•"/>
      <w:lvlJc w:val="left"/>
      <w:pPr>
        <w:ind w:left="3589" w:hanging="425"/>
      </w:pPr>
      <w:rPr>
        <w:rFonts w:hint="default"/>
        <w:lang w:val="pl-PL" w:eastAsia="pl-PL" w:bidi="pl-PL"/>
      </w:rPr>
    </w:lvl>
    <w:lvl w:ilvl="4" w:tplc="BF3E5142">
      <w:numFmt w:val="bullet"/>
      <w:lvlText w:val="•"/>
      <w:lvlJc w:val="left"/>
      <w:pPr>
        <w:ind w:left="4456" w:hanging="425"/>
      </w:pPr>
      <w:rPr>
        <w:rFonts w:hint="default"/>
        <w:lang w:val="pl-PL" w:eastAsia="pl-PL" w:bidi="pl-PL"/>
      </w:rPr>
    </w:lvl>
    <w:lvl w:ilvl="5" w:tplc="D1228C5C">
      <w:numFmt w:val="bullet"/>
      <w:lvlText w:val="•"/>
      <w:lvlJc w:val="left"/>
      <w:pPr>
        <w:ind w:left="5323" w:hanging="425"/>
      </w:pPr>
      <w:rPr>
        <w:rFonts w:hint="default"/>
        <w:lang w:val="pl-PL" w:eastAsia="pl-PL" w:bidi="pl-PL"/>
      </w:rPr>
    </w:lvl>
    <w:lvl w:ilvl="6" w:tplc="11DA468A">
      <w:numFmt w:val="bullet"/>
      <w:lvlText w:val="•"/>
      <w:lvlJc w:val="left"/>
      <w:pPr>
        <w:ind w:left="6189" w:hanging="425"/>
      </w:pPr>
      <w:rPr>
        <w:rFonts w:hint="default"/>
        <w:lang w:val="pl-PL" w:eastAsia="pl-PL" w:bidi="pl-PL"/>
      </w:rPr>
    </w:lvl>
    <w:lvl w:ilvl="7" w:tplc="AA8C2794">
      <w:numFmt w:val="bullet"/>
      <w:lvlText w:val="•"/>
      <w:lvlJc w:val="left"/>
      <w:pPr>
        <w:ind w:left="7056" w:hanging="425"/>
      </w:pPr>
      <w:rPr>
        <w:rFonts w:hint="default"/>
        <w:lang w:val="pl-PL" w:eastAsia="pl-PL" w:bidi="pl-PL"/>
      </w:rPr>
    </w:lvl>
    <w:lvl w:ilvl="8" w:tplc="D4242396">
      <w:numFmt w:val="bullet"/>
      <w:lvlText w:val="•"/>
      <w:lvlJc w:val="left"/>
      <w:pPr>
        <w:ind w:left="7923" w:hanging="425"/>
      </w:pPr>
      <w:rPr>
        <w:rFonts w:hint="default"/>
        <w:lang w:val="pl-PL" w:eastAsia="pl-PL" w:bidi="pl-PL"/>
      </w:rPr>
    </w:lvl>
  </w:abstractNum>
  <w:abstractNum w:abstractNumId="1" w15:restartNumberingAfterBreak="0">
    <w:nsid w:val="0C5F3DF3"/>
    <w:multiLevelType w:val="multilevel"/>
    <w:tmpl w:val="A5ECBEC2"/>
    <w:lvl w:ilvl="0">
      <w:start w:val="1"/>
      <w:numFmt w:val="decimal"/>
      <w:lvlText w:val="%1"/>
      <w:lvlJc w:val="left"/>
      <w:pPr>
        <w:ind w:left="1532" w:hanging="42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53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3101" w:hanging="42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881" w:hanging="42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62" w:hanging="42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43" w:hanging="42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23" w:hanging="42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04" w:hanging="42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85" w:hanging="423"/>
      </w:pPr>
      <w:rPr>
        <w:rFonts w:hint="default"/>
        <w:lang w:val="pl-PL" w:eastAsia="pl-PL" w:bidi="pl-PL"/>
      </w:rPr>
    </w:lvl>
  </w:abstractNum>
  <w:abstractNum w:abstractNumId="2" w15:restartNumberingAfterBreak="0">
    <w:nsid w:val="20E77253"/>
    <w:multiLevelType w:val="hybridMultilevel"/>
    <w:tmpl w:val="37004A5C"/>
    <w:lvl w:ilvl="0" w:tplc="FF32BB2E">
      <w:start w:val="1"/>
      <w:numFmt w:val="decimal"/>
      <w:lvlText w:val="%1."/>
      <w:lvlJc w:val="left"/>
      <w:pPr>
        <w:ind w:left="711" w:hanging="28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62CCB726">
      <w:numFmt w:val="bullet"/>
      <w:lvlText w:val="•"/>
      <w:lvlJc w:val="left"/>
      <w:pPr>
        <w:ind w:left="1812" w:hanging="286"/>
      </w:pPr>
      <w:rPr>
        <w:rFonts w:hint="default"/>
        <w:lang w:val="pl-PL" w:eastAsia="pl-PL" w:bidi="pl-PL"/>
      </w:rPr>
    </w:lvl>
    <w:lvl w:ilvl="2" w:tplc="CBA650F4">
      <w:numFmt w:val="bullet"/>
      <w:lvlText w:val="•"/>
      <w:lvlJc w:val="left"/>
      <w:pPr>
        <w:ind w:left="2764" w:hanging="286"/>
      </w:pPr>
      <w:rPr>
        <w:rFonts w:hint="default"/>
        <w:lang w:val="pl-PL" w:eastAsia="pl-PL" w:bidi="pl-PL"/>
      </w:rPr>
    </w:lvl>
    <w:lvl w:ilvl="3" w:tplc="1CE4A1A2">
      <w:numFmt w:val="bullet"/>
      <w:lvlText w:val="•"/>
      <w:lvlJc w:val="left"/>
      <w:pPr>
        <w:ind w:left="3716" w:hanging="286"/>
      </w:pPr>
      <w:rPr>
        <w:rFonts w:hint="default"/>
        <w:lang w:val="pl-PL" w:eastAsia="pl-PL" w:bidi="pl-PL"/>
      </w:rPr>
    </w:lvl>
    <w:lvl w:ilvl="4" w:tplc="2E84D41A">
      <w:numFmt w:val="bullet"/>
      <w:lvlText w:val="•"/>
      <w:lvlJc w:val="left"/>
      <w:pPr>
        <w:ind w:left="4668" w:hanging="286"/>
      </w:pPr>
      <w:rPr>
        <w:rFonts w:hint="default"/>
        <w:lang w:val="pl-PL" w:eastAsia="pl-PL" w:bidi="pl-PL"/>
      </w:rPr>
    </w:lvl>
    <w:lvl w:ilvl="5" w:tplc="8A985C76">
      <w:numFmt w:val="bullet"/>
      <w:lvlText w:val="•"/>
      <w:lvlJc w:val="left"/>
      <w:pPr>
        <w:ind w:left="5620" w:hanging="286"/>
      </w:pPr>
      <w:rPr>
        <w:rFonts w:hint="default"/>
        <w:lang w:val="pl-PL" w:eastAsia="pl-PL" w:bidi="pl-PL"/>
      </w:rPr>
    </w:lvl>
    <w:lvl w:ilvl="6" w:tplc="6FA0B5C4">
      <w:numFmt w:val="bullet"/>
      <w:lvlText w:val="•"/>
      <w:lvlJc w:val="left"/>
      <w:pPr>
        <w:ind w:left="6572" w:hanging="286"/>
      </w:pPr>
      <w:rPr>
        <w:rFonts w:hint="default"/>
        <w:lang w:val="pl-PL" w:eastAsia="pl-PL" w:bidi="pl-PL"/>
      </w:rPr>
    </w:lvl>
    <w:lvl w:ilvl="7" w:tplc="B014859C">
      <w:numFmt w:val="bullet"/>
      <w:lvlText w:val="•"/>
      <w:lvlJc w:val="left"/>
      <w:pPr>
        <w:ind w:left="7524" w:hanging="286"/>
      </w:pPr>
      <w:rPr>
        <w:rFonts w:hint="default"/>
        <w:lang w:val="pl-PL" w:eastAsia="pl-PL" w:bidi="pl-PL"/>
      </w:rPr>
    </w:lvl>
    <w:lvl w:ilvl="8" w:tplc="4A669960">
      <w:numFmt w:val="bullet"/>
      <w:lvlText w:val="•"/>
      <w:lvlJc w:val="left"/>
      <w:pPr>
        <w:ind w:left="8476" w:hanging="286"/>
      </w:pPr>
      <w:rPr>
        <w:rFonts w:hint="default"/>
        <w:lang w:val="pl-PL" w:eastAsia="pl-PL" w:bidi="pl-PL"/>
      </w:rPr>
    </w:lvl>
  </w:abstractNum>
  <w:abstractNum w:abstractNumId="3" w15:restartNumberingAfterBreak="0">
    <w:nsid w:val="42AB4FBF"/>
    <w:multiLevelType w:val="multilevel"/>
    <w:tmpl w:val="1D0A7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hint="default"/>
      </w:rPr>
    </w:lvl>
  </w:abstractNum>
  <w:abstractNum w:abstractNumId="4" w15:restartNumberingAfterBreak="0">
    <w:nsid w:val="4B1D54B2"/>
    <w:multiLevelType w:val="hybridMultilevel"/>
    <w:tmpl w:val="4E8E3682"/>
    <w:lvl w:ilvl="0" w:tplc="6AF0169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03B2CAC"/>
    <w:multiLevelType w:val="multilevel"/>
    <w:tmpl w:val="1D0A7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hint="default"/>
      </w:rPr>
    </w:lvl>
  </w:abstractNum>
  <w:abstractNum w:abstractNumId="6" w15:restartNumberingAfterBreak="0">
    <w:nsid w:val="5DAD0528"/>
    <w:multiLevelType w:val="multilevel"/>
    <w:tmpl w:val="883CD83C"/>
    <w:lvl w:ilvl="0">
      <w:start w:val="2"/>
      <w:numFmt w:val="decimal"/>
      <w:lvlText w:val="%1"/>
      <w:lvlJc w:val="left"/>
      <w:pPr>
        <w:ind w:left="1393" w:hanging="437"/>
      </w:pPr>
      <w:rPr>
        <w:rFonts w:hint="default"/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1393" w:hanging="437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1393" w:hanging="197"/>
      </w:pPr>
      <w:rPr>
        <w:rFonts w:hint="default"/>
        <w:spacing w:val="-4"/>
        <w:w w:val="99"/>
        <w:lang w:val="pl-PL" w:eastAsia="pl-PL" w:bidi="pl-PL"/>
      </w:rPr>
    </w:lvl>
    <w:lvl w:ilvl="3">
      <w:numFmt w:val="bullet"/>
      <w:lvlText w:val="•"/>
      <w:lvlJc w:val="left"/>
      <w:pPr>
        <w:ind w:left="3783" w:hanging="19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78" w:hanging="19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373" w:hanging="19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67" w:hanging="19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62" w:hanging="19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197"/>
      </w:pPr>
      <w:rPr>
        <w:rFonts w:hint="default"/>
        <w:lang w:val="pl-PL" w:eastAsia="pl-PL" w:bidi="pl-PL"/>
      </w:rPr>
    </w:lvl>
  </w:abstractNum>
  <w:abstractNum w:abstractNumId="7" w15:restartNumberingAfterBreak="0">
    <w:nsid w:val="5E536BEB"/>
    <w:multiLevelType w:val="multilevel"/>
    <w:tmpl w:val="FB4C4C44"/>
    <w:lvl w:ilvl="0">
      <w:start w:val="1"/>
      <w:numFmt w:val="upperRoman"/>
      <w:lvlText w:val="%1"/>
      <w:lvlJc w:val="left"/>
      <w:pPr>
        <w:ind w:left="154" w:hanging="154"/>
      </w:pPr>
      <w:rPr>
        <w:rFonts w:hint="default"/>
        <w:b/>
        <w:bCs/>
        <w:w w:val="100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pl-PL" w:eastAsia="pl-PL" w:bidi="pl-PL"/>
      </w:rPr>
    </w:lvl>
    <w:lvl w:ilvl="2">
      <w:start w:val="1"/>
      <w:numFmt w:val="decimal"/>
      <w:lvlText w:val="%2.%3."/>
      <w:lvlJc w:val="left"/>
      <w:pPr>
        <w:ind w:left="1393" w:hanging="531"/>
      </w:pPr>
      <w:rPr>
        <w:rFonts w:ascii="Times New Roman" w:eastAsia="Times New Roman" w:hAnsi="Times New Roman" w:cs="Times New Roman" w:hint="default"/>
        <w:color w:val="000009"/>
        <w:spacing w:val="-11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393" w:hanging="53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386" w:hanging="53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79" w:hanging="53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373" w:hanging="53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366" w:hanging="53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359" w:hanging="531"/>
      </w:pPr>
      <w:rPr>
        <w:rFonts w:hint="default"/>
        <w:lang w:val="pl-PL" w:eastAsia="pl-PL" w:bidi="pl-PL"/>
      </w:rPr>
    </w:lvl>
  </w:abstractNum>
  <w:abstractNum w:abstractNumId="8" w15:restartNumberingAfterBreak="0">
    <w:nsid w:val="69633C9D"/>
    <w:multiLevelType w:val="hybridMultilevel"/>
    <w:tmpl w:val="0A6C2514"/>
    <w:lvl w:ilvl="0" w:tplc="D0ACD350">
      <w:start w:val="8"/>
      <w:numFmt w:val="decimal"/>
      <w:lvlText w:val="%1."/>
      <w:lvlJc w:val="left"/>
      <w:pPr>
        <w:ind w:left="864" w:hanging="28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276EF528">
      <w:numFmt w:val="bullet"/>
      <w:lvlText w:val="•"/>
      <w:lvlJc w:val="left"/>
      <w:pPr>
        <w:ind w:left="1812" w:hanging="286"/>
      </w:pPr>
      <w:rPr>
        <w:rFonts w:hint="default"/>
        <w:lang w:val="pl-PL" w:eastAsia="pl-PL" w:bidi="pl-PL"/>
      </w:rPr>
    </w:lvl>
    <w:lvl w:ilvl="2" w:tplc="8098A9F6">
      <w:numFmt w:val="bullet"/>
      <w:lvlText w:val="•"/>
      <w:lvlJc w:val="left"/>
      <w:pPr>
        <w:ind w:left="2764" w:hanging="286"/>
      </w:pPr>
      <w:rPr>
        <w:rFonts w:hint="default"/>
        <w:lang w:val="pl-PL" w:eastAsia="pl-PL" w:bidi="pl-PL"/>
      </w:rPr>
    </w:lvl>
    <w:lvl w:ilvl="3" w:tplc="E676C39C">
      <w:numFmt w:val="bullet"/>
      <w:lvlText w:val="•"/>
      <w:lvlJc w:val="left"/>
      <w:pPr>
        <w:ind w:left="3716" w:hanging="286"/>
      </w:pPr>
      <w:rPr>
        <w:rFonts w:hint="default"/>
        <w:lang w:val="pl-PL" w:eastAsia="pl-PL" w:bidi="pl-PL"/>
      </w:rPr>
    </w:lvl>
    <w:lvl w:ilvl="4" w:tplc="D812D392">
      <w:numFmt w:val="bullet"/>
      <w:lvlText w:val="•"/>
      <w:lvlJc w:val="left"/>
      <w:pPr>
        <w:ind w:left="4668" w:hanging="286"/>
      </w:pPr>
      <w:rPr>
        <w:rFonts w:hint="default"/>
        <w:lang w:val="pl-PL" w:eastAsia="pl-PL" w:bidi="pl-PL"/>
      </w:rPr>
    </w:lvl>
    <w:lvl w:ilvl="5" w:tplc="3B941034">
      <w:numFmt w:val="bullet"/>
      <w:lvlText w:val="•"/>
      <w:lvlJc w:val="left"/>
      <w:pPr>
        <w:ind w:left="5620" w:hanging="286"/>
      </w:pPr>
      <w:rPr>
        <w:rFonts w:hint="default"/>
        <w:lang w:val="pl-PL" w:eastAsia="pl-PL" w:bidi="pl-PL"/>
      </w:rPr>
    </w:lvl>
    <w:lvl w:ilvl="6" w:tplc="030898C8">
      <w:numFmt w:val="bullet"/>
      <w:lvlText w:val="•"/>
      <w:lvlJc w:val="left"/>
      <w:pPr>
        <w:ind w:left="6572" w:hanging="286"/>
      </w:pPr>
      <w:rPr>
        <w:rFonts w:hint="default"/>
        <w:lang w:val="pl-PL" w:eastAsia="pl-PL" w:bidi="pl-PL"/>
      </w:rPr>
    </w:lvl>
    <w:lvl w:ilvl="7" w:tplc="A48C357A">
      <w:numFmt w:val="bullet"/>
      <w:lvlText w:val="•"/>
      <w:lvlJc w:val="left"/>
      <w:pPr>
        <w:ind w:left="7524" w:hanging="286"/>
      </w:pPr>
      <w:rPr>
        <w:rFonts w:hint="default"/>
        <w:lang w:val="pl-PL" w:eastAsia="pl-PL" w:bidi="pl-PL"/>
      </w:rPr>
    </w:lvl>
    <w:lvl w:ilvl="8" w:tplc="F762191A">
      <w:numFmt w:val="bullet"/>
      <w:lvlText w:val="•"/>
      <w:lvlJc w:val="left"/>
      <w:pPr>
        <w:ind w:left="8476" w:hanging="286"/>
      </w:pPr>
      <w:rPr>
        <w:rFonts w:hint="default"/>
        <w:lang w:val="pl-PL" w:eastAsia="pl-PL" w:bidi="pl-PL"/>
      </w:rPr>
    </w:lvl>
  </w:abstractNum>
  <w:abstractNum w:abstractNumId="9" w15:restartNumberingAfterBreak="0">
    <w:nsid w:val="7D1D143B"/>
    <w:multiLevelType w:val="hybridMultilevel"/>
    <w:tmpl w:val="BC28F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C83"/>
    <w:rsid w:val="000275F0"/>
    <w:rsid w:val="00191308"/>
    <w:rsid w:val="003224AC"/>
    <w:rsid w:val="00345C83"/>
    <w:rsid w:val="003B6395"/>
    <w:rsid w:val="0058232D"/>
    <w:rsid w:val="005C0F08"/>
    <w:rsid w:val="007B47F7"/>
    <w:rsid w:val="008240E4"/>
    <w:rsid w:val="008A4D50"/>
    <w:rsid w:val="00951958"/>
    <w:rsid w:val="00994072"/>
    <w:rsid w:val="00A77451"/>
    <w:rsid w:val="00A80403"/>
    <w:rsid w:val="00B60905"/>
    <w:rsid w:val="00CF1425"/>
    <w:rsid w:val="00D64308"/>
    <w:rsid w:val="00DA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B6E4"/>
  <w15:docId w15:val="{73C8CE1B-40FD-4407-A013-05847EE7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69" w:hanging="2505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24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2" w:hanging="425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7"/>
      <w:ind w:left="682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7745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745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24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szewo.eu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ruszewo.e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uszewo.eu/" TargetMode="External"/><Relationship Id="rId11" Type="http://schemas.openxmlformats.org/officeDocument/2006/relationships/hyperlink" Target="mailto:wdkkruszewo@w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uszewo.eu,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atywne-zabrz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64C10-D316-4645-97CE-6FC9CDB2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6</Pages>
  <Words>2135</Words>
  <Characters>12812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MOK4</dc:creator>
  <cp:lastModifiedBy>Patryk Piotrowski</cp:lastModifiedBy>
  <cp:revision>6</cp:revision>
  <dcterms:created xsi:type="dcterms:W3CDTF">2020-07-15T08:45:00Z</dcterms:created>
  <dcterms:modified xsi:type="dcterms:W3CDTF">2020-07-20T20:10:00Z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2020-07-15T00:00:00Z</vt:filetime>
  </property>
</Properties>
</file>